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441" w:type="dxa"/>
        <w:tblLayout w:type="fixed"/>
        <w:tblLook w:val="04A0" w:firstRow="1" w:lastRow="0" w:firstColumn="1" w:lastColumn="0" w:noHBand="0" w:noVBand="1"/>
      </w:tblPr>
      <w:tblGrid>
        <w:gridCol w:w="1117"/>
        <w:gridCol w:w="6533"/>
        <w:gridCol w:w="6784"/>
        <w:gridCol w:w="7"/>
      </w:tblGrid>
      <w:tr w:rsidR="00992675" w:rsidRPr="006C6662" w14:paraId="0CB883E1" w14:textId="77777777" w:rsidTr="004E15CA">
        <w:tc>
          <w:tcPr>
            <w:tcW w:w="14441" w:type="dxa"/>
            <w:gridSpan w:val="4"/>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4E15CA">
        <w:trPr>
          <w:gridAfter w:val="1"/>
          <w:wAfter w:w="7" w:type="dxa"/>
        </w:trPr>
        <w:tc>
          <w:tcPr>
            <w:tcW w:w="7650"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784"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004E15CA">
        <w:trPr>
          <w:gridAfter w:val="1"/>
          <w:wAfter w:w="7" w:type="dxa"/>
        </w:trPr>
        <w:tc>
          <w:tcPr>
            <w:tcW w:w="7650" w:type="dxa"/>
            <w:gridSpan w:val="2"/>
          </w:tcPr>
          <w:p w14:paraId="6CBA777A" w14:textId="5B3E3923" w:rsidR="008505A5" w:rsidRPr="006C6662" w:rsidRDefault="008B67D2" w:rsidP="008505A5">
            <w:pPr>
              <w:pStyle w:val="Paantrat"/>
              <w:spacing w:before="60" w:after="60"/>
              <w:jc w:val="center"/>
              <w:rPr>
                <w:rFonts w:ascii="Arial" w:hAnsi="Arial" w:cs="Arial"/>
                <w:b/>
                <w:bCs/>
                <w:sz w:val="20"/>
                <w:szCs w:val="20"/>
                <w:u w:val="none"/>
                <w:lang w:val="lt-LT"/>
              </w:rPr>
            </w:pPr>
            <w:r w:rsidRPr="008B67D2">
              <w:rPr>
                <w:rFonts w:ascii="Arial" w:hAnsi="Arial" w:cs="Arial"/>
                <w:i/>
                <w:iCs/>
                <w:sz w:val="20"/>
                <w:szCs w:val="20"/>
                <w:lang w:val="lt-LT"/>
              </w:rPr>
              <w:t xml:space="preserve">Atsiskaitymo kliringo paslaugos išvestiniams elektros energijos finansiniams instrumentams </w:t>
            </w:r>
            <w:proofErr w:type="spellStart"/>
            <w:r w:rsidRPr="008B67D2">
              <w:rPr>
                <w:rFonts w:ascii="Arial" w:hAnsi="Arial" w:cs="Arial"/>
                <w:i/>
                <w:iCs/>
                <w:sz w:val="20"/>
                <w:szCs w:val="20"/>
                <w:lang w:val="lt-LT"/>
              </w:rPr>
              <w:t>Euronext</w:t>
            </w:r>
            <w:proofErr w:type="spellEnd"/>
            <w:r w:rsidRPr="008B67D2">
              <w:rPr>
                <w:rFonts w:ascii="Arial" w:hAnsi="Arial" w:cs="Arial"/>
                <w:i/>
                <w:iCs/>
                <w:sz w:val="20"/>
                <w:szCs w:val="20"/>
                <w:lang w:val="lt-LT"/>
              </w:rPr>
              <w:t xml:space="preserve"> biržoje p</w:t>
            </w:r>
            <w:r>
              <w:rPr>
                <w:rFonts w:ascii="Arial" w:hAnsi="Arial" w:cs="Arial"/>
                <w:i/>
                <w:iCs/>
                <w:sz w:val="20"/>
                <w:szCs w:val="20"/>
                <w:lang w:val="lt-LT"/>
              </w:rPr>
              <w:t xml:space="preserve">aslaugų </w:t>
            </w:r>
            <w:r w:rsidR="008505A5" w:rsidRPr="006C6662">
              <w:rPr>
                <w:rFonts w:ascii="Arial" w:hAnsi="Arial" w:cs="Arial"/>
                <w:i/>
                <w:iCs/>
                <w:sz w:val="20"/>
                <w:szCs w:val="20"/>
                <w:lang w:val="lt-LT"/>
              </w:rPr>
              <w:t>pirkimas</w:t>
            </w:r>
          </w:p>
        </w:tc>
        <w:tc>
          <w:tcPr>
            <w:tcW w:w="6784" w:type="dxa"/>
          </w:tcPr>
          <w:p w14:paraId="488669BF" w14:textId="5036AC38" w:rsidR="008505A5" w:rsidRPr="006C6662" w:rsidRDefault="000D55B8" w:rsidP="000D55B8">
            <w:pPr>
              <w:jc w:val="center"/>
              <w:rPr>
                <w:rFonts w:ascii="Arial" w:hAnsi="Arial" w:cs="Arial"/>
                <w:i/>
                <w:iCs/>
                <w:sz w:val="20"/>
                <w:szCs w:val="20"/>
                <w:u w:val="single"/>
                <w:lang w:val="en-US"/>
              </w:rPr>
            </w:pPr>
            <w:r w:rsidRPr="006C6662">
              <w:rPr>
                <w:rFonts w:ascii="Arial" w:hAnsi="Arial" w:cs="Arial"/>
                <w:i/>
                <w:iCs/>
                <w:sz w:val="20"/>
                <w:szCs w:val="20"/>
                <w:u w:val="single"/>
                <w:lang w:val="en-US"/>
              </w:rPr>
              <w:t xml:space="preserve">Procurement of </w:t>
            </w:r>
            <w:r w:rsidR="008B67D2" w:rsidRPr="008B67D2">
              <w:rPr>
                <w:rFonts w:ascii="Arial" w:hAnsi="Arial" w:cs="Arial"/>
                <w:i/>
                <w:iCs/>
                <w:sz w:val="20"/>
                <w:szCs w:val="20"/>
                <w:u w:val="single"/>
                <w:lang w:val="en-US"/>
              </w:rPr>
              <w:t>Euronext Clearing services for trading in electricity derivatives on the Euronext exchange</w:t>
            </w:r>
          </w:p>
        </w:tc>
      </w:tr>
      <w:tr w:rsidR="00F57F6F" w:rsidRPr="006C6662" w14:paraId="72C50F9C" w14:textId="77777777" w:rsidTr="004E15CA">
        <w:trPr>
          <w:trHeight w:val="356"/>
        </w:trPr>
        <w:tc>
          <w:tcPr>
            <w:tcW w:w="14441" w:type="dxa"/>
            <w:gridSpan w:val="4"/>
            <w:vAlign w:val="center"/>
          </w:tcPr>
          <w:p w14:paraId="53FB825D" w14:textId="2A390285" w:rsidR="008505A5" w:rsidRPr="006C6662" w:rsidRDefault="00000000"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FF0000"/>
                  <w:sz w:val="20"/>
                  <w:szCs w:val="20"/>
                </w:rPr>
                <w:id w:val="-940295009"/>
                <w:placeholder>
                  <w:docPart w:val="DefaultPlaceholder_-1854013437"/>
                </w:placeholder>
                <w:date w:fullDate="2026-07-27T00:00:00Z">
                  <w:dateFormat w:val="yyyy-MM-dd"/>
                  <w:lid w:val="lt-LT"/>
                  <w:storeMappedDataAs w:val="dateTime"/>
                  <w:calendar w:val="gregorian"/>
                </w:date>
              </w:sdtPr>
              <w:sdtContent>
                <w:r w:rsidR="007D6CBD">
                  <w:rPr>
                    <w:rFonts w:ascii="Arial" w:hAnsi="Arial" w:cs="Arial"/>
                    <w:color w:val="FF0000"/>
                    <w:sz w:val="20"/>
                    <w:szCs w:val="20"/>
                  </w:rPr>
                  <w:t>2026-07-27</w:t>
                </w:r>
              </w:sdtContent>
            </w:sdt>
          </w:p>
        </w:tc>
      </w:tr>
      <w:tr w:rsidR="0085174B" w:rsidRPr="006C6662" w14:paraId="1FFF97E7" w14:textId="77777777" w:rsidTr="004E15CA">
        <w:trPr>
          <w:gridAfter w:val="1"/>
          <w:wAfter w:w="7" w:type="dxa"/>
        </w:trPr>
        <w:tc>
          <w:tcPr>
            <w:tcW w:w="7650"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784"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4E15CA">
        <w:trPr>
          <w:gridAfter w:val="1"/>
          <w:wAfter w:w="7" w:type="dxa"/>
        </w:trPr>
        <w:tc>
          <w:tcPr>
            <w:tcW w:w="7650" w:type="dxa"/>
            <w:gridSpan w:val="2"/>
            <w:vAlign w:val="center"/>
          </w:tcPr>
          <w:sdt>
            <w:sdtPr>
              <w:rPr>
                <w:rFonts w:ascii="Arial" w:hAnsi="Arial" w:cs="Arial"/>
                <w:sz w:val="20"/>
                <w:szCs w:val="20"/>
              </w:rPr>
              <w:id w:val="-1085455946"/>
              <w:docPartObj>
                <w:docPartGallery w:val="Table of Contents"/>
                <w:docPartUnique/>
              </w:docPartObj>
            </w:sdtPr>
            <w:sdtEndPr>
              <w:rPr>
                <w:noProof/>
              </w:rPr>
            </w:sdtEndPr>
            <w:sdtContent>
              <w:p w14:paraId="5F5D2450" w14:textId="12291F5E" w:rsidR="00E03A34" w:rsidRPr="009039F0" w:rsidRDefault="00E03A34" w:rsidP="00E03A34">
                <w:pPr>
                  <w:rPr>
                    <w:rFonts w:ascii="Arial" w:hAnsi="Arial" w:cs="Arial"/>
                    <w:sz w:val="20"/>
                    <w:szCs w:val="20"/>
                  </w:rPr>
                </w:pPr>
              </w:p>
              <w:p w14:paraId="4C0B8783" w14:textId="1B6A0BD1" w:rsidR="007265F8" w:rsidRPr="009039F0" w:rsidRDefault="00E03A34">
                <w:pPr>
                  <w:pStyle w:val="Turinys1"/>
                  <w:rPr>
                    <w:rFonts w:ascii="Arial" w:eastAsiaTheme="minorEastAsia" w:hAnsi="Arial" w:cs="Arial"/>
                    <w:noProof/>
                    <w:kern w:val="2"/>
                    <w:sz w:val="20"/>
                    <w:szCs w:val="20"/>
                    <w:lang w:eastAsia="lt-LT"/>
                    <w14:ligatures w14:val="standardContextual"/>
                  </w:rPr>
                </w:pPr>
                <w:r w:rsidRPr="009039F0">
                  <w:rPr>
                    <w:rFonts w:ascii="Arial" w:hAnsi="Arial" w:cs="Arial"/>
                    <w:sz w:val="20"/>
                    <w:szCs w:val="20"/>
                  </w:rPr>
                  <w:fldChar w:fldCharType="begin"/>
                </w:r>
                <w:r w:rsidRPr="009039F0">
                  <w:rPr>
                    <w:rFonts w:ascii="Arial" w:hAnsi="Arial" w:cs="Arial"/>
                    <w:sz w:val="20"/>
                    <w:szCs w:val="20"/>
                  </w:rPr>
                  <w:instrText xml:space="preserve"> TOC \o "1-3" \h \z \u </w:instrText>
                </w:r>
                <w:r w:rsidRPr="009039F0">
                  <w:rPr>
                    <w:rFonts w:ascii="Arial" w:hAnsi="Arial" w:cs="Arial"/>
                    <w:sz w:val="20"/>
                    <w:szCs w:val="20"/>
                  </w:rPr>
                  <w:fldChar w:fldCharType="separate"/>
                </w:r>
                <w:hyperlink w:anchor="_Toc234819020" w:history="1">
                  <w:r w:rsidR="007265F8" w:rsidRPr="009039F0">
                    <w:rPr>
                      <w:rStyle w:val="Hipersaitas"/>
                      <w:rFonts w:ascii="Arial" w:hAnsi="Arial" w:cs="Arial"/>
                      <w:noProof/>
                      <w:sz w:val="20"/>
                      <w:szCs w:val="20"/>
                    </w:rPr>
                    <w:t>BENDROSIOS NUOSTATOS</w:t>
                  </w:r>
                  <w:r w:rsidR="007265F8" w:rsidRPr="009039F0">
                    <w:rPr>
                      <w:rFonts w:ascii="Arial" w:hAnsi="Arial" w:cs="Arial"/>
                      <w:noProof/>
                      <w:webHidden/>
                      <w:sz w:val="20"/>
                      <w:szCs w:val="20"/>
                    </w:rPr>
                    <w:tab/>
                  </w:r>
                  <w:r w:rsidR="007265F8" w:rsidRPr="009039F0">
                    <w:rPr>
                      <w:rFonts w:ascii="Arial" w:hAnsi="Arial" w:cs="Arial"/>
                      <w:noProof/>
                      <w:webHidden/>
                      <w:sz w:val="20"/>
                      <w:szCs w:val="20"/>
                    </w:rPr>
                    <w:fldChar w:fldCharType="begin"/>
                  </w:r>
                  <w:r w:rsidR="007265F8" w:rsidRPr="009039F0">
                    <w:rPr>
                      <w:rFonts w:ascii="Arial" w:hAnsi="Arial" w:cs="Arial"/>
                      <w:noProof/>
                      <w:webHidden/>
                      <w:sz w:val="20"/>
                      <w:szCs w:val="20"/>
                    </w:rPr>
                    <w:instrText xml:space="preserve"> PAGEREF _Toc234819020 \h </w:instrText>
                  </w:r>
                  <w:r w:rsidR="007265F8" w:rsidRPr="009039F0">
                    <w:rPr>
                      <w:rFonts w:ascii="Arial" w:hAnsi="Arial" w:cs="Arial"/>
                      <w:noProof/>
                      <w:webHidden/>
                      <w:sz w:val="20"/>
                      <w:szCs w:val="20"/>
                    </w:rPr>
                  </w:r>
                  <w:r w:rsidR="007265F8" w:rsidRPr="009039F0">
                    <w:rPr>
                      <w:rFonts w:ascii="Arial" w:hAnsi="Arial" w:cs="Arial"/>
                      <w:noProof/>
                      <w:webHidden/>
                      <w:sz w:val="20"/>
                      <w:szCs w:val="20"/>
                    </w:rPr>
                    <w:fldChar w:fldCharType="separate"/>
                  </w:r>
                  <w:r w:rsidR="007265F8" w:rsidRPr="009039F0">
                    <w:rPr>
                      <w:rFonts w:ascii="Arial" w:hAnsi="Arial" w:cs="Arial"/>
                      <w:noProof/>
                      <w:webHidden/>
                      <w:sz w:val="20"/>
                      <w:szCs w:val="20"/>
                    </w:rPr>
                    <w:t>2</w:t>
                  </w:r>
                  <w:r w:rsidR="007265F8" w:rsidRPr="009039F0">
                    <w:rPr>
                      <w:rFonts w:ascii="Arial" w:hAnsi="Arial" w:cs="Arial"/>
                      <w:noProof/>
                      <w:webHidden/>
                      <w:sz w:val="20"/>
                      <w:szCs w:val="20"/>
                    </w:rPr>
                    <w:fldChar w:fldCharType="end"/>
                  </w:r>
                </w:hyperlink>
              </w:p>
              <w:p w14:paraId="715A9483" w14:textId="0AEB960E"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21" w:history="1">
                  <w:r w:rsidRPr="009039F0">
                    <w:rPr>
                      <w:rStyle w:val="Hipersaitas"/>
                      <w:rFonts w:ascii="Arial" w:hAnsi="Arial" w:cs="Arial"/>
                      <w:noProof/>
                      <w:sz w:val="20"/>
                      <w:szCs w:val="20"/>
                    </w:rPr>
                    <w:t>PIRKIMO OBJEKTAS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_Toc234819021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2</w:t>
                  </w:r>
                  <w:r w:rsidRPr="009039F0">
                    <w:rPr>
                      <w:rFonts w:ascii="Arial" w:hAnsi="Arial" w:cs="Arial"/>
                      <w:noProof/>
                      <w:webHidden/>
                      <w:sz w:val="20"/>
                      <w:szCs w:val="20"/>
                    </w:rPr>
                    <w:fldChar w:fldCharType="end"/>
                  </w:r>
                </w:hyperlink>
              </w:p>
              <w:p w14:paraId="3B006352" w14:textId="0DB1FA47"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22" w:history="1">
                  <w:r w:rsidRPr="009039F0">
                    <w:rPr>
                      <w:rStyle w:val="Hipersaitas"/>
                      <w:rFonts w:ascii="Arial" w:hAnsi="Arial" w:cs="Arial"/>
                      <w:noProof/>
                      <w:sz w:val="20"/>
                      <w:szCs w:val="20"/>
                    </w:rPr>
                    <w:t>TIEKĖJŲ PAŠALINIMO PAGRINDŲ NEBUVIMO IR KVALIFIKACIJOS REIKALAVIMAI</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_Toc234819022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3</w:t>
                  </w:r>
                  <w:r w:rsidRPr="009039F0">
                    <w:rPr>
                      <w:rFonts w:ascii="Arial" w:hAnsi="Arial" w:cs="Arial"/>
                      <w:noProof/>
                      <w:webHidden/>
                      <w:sz w:val="20"/>
                      <w:szCs w:val="20"/>
                    </w:rPr>
                    <w:fldChar w:fldCharType="end"/>
                  </w:r>
                </w:hyperlink>
              </w:p>
              <w:p w14:paraId="18EF12D7" w14:textId="194065E9"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23" w:history="1">
                  <w:r w:rsidRPr="009039F0">
                    <w:rPr>
                      <w:rStyle w:val="Hipersaitas"/>
                      <w:rFonts w:ascii="Arial" w:hAnsi="Arial" w:cs="Arial"/>
                      <w:noProof/>
                      <w:sz w:val="20"/>
                      <w:szCs w:val="20"/>
                    </w:rPr>
                    <w:t>REIKALAVIMAI ŽALIESIEMS PIRKIMAMS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_Toc234819023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13</w:t>
                  </w:r>
                  <w:r w:rsidRPr="009039F0">
                    <w:rPr>
                      <w:rFonts w:ascii="Arial" w:hAnsi="Arial" w:cs="Arial"/>
                      <w:noProof/>
                      <w:webHidden/>
                      <w:sz w:val="20"/>
                      <w:szCs w:val="20"/>
                    </w:rPr>
                    <w:fldChar w:fldCharType="end"/>
                  </w:r>
                </w:hyperlink>
              </w:p>
              <w:p w14:paraId="26B2719D" w14:textId="45683024"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24" w:history="1">
                  <w:r w:rsidRPr="009039F0">
                    <w:rPr>
                      <w:rStyle w:val="Hipersaitas"/>
                      <w:rFonts w:ascii="Arial" w:hAnsi="Arial" w:cs="Arial"/>
                      <w:noProof/>
                      <w:sz w:val="20"/>
                      <w:szCs w:val="20"/>
                    </w:rPr>
                    <w:t>SOCIALINIAI REIKALAVIMAI</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_Toc234819024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14</w:t>
                  </w:r>
                  <w:r w:rsidRPr="009039F0">
                    <w:rPr>
                      <w:rFonts w:ascii="Arial" w:hAnsi="Arial" w:cs="Arial"/>
                      <w:noProof/>
                      <w:webHidden/>
                      <w:sz w:val="20"/>
                      <w:szCs w:val="20"/>
                    </w:rPr>
                    <w:fldChar w:fldCharType="end"/>
                  </w:r>
                </w:hyperlink>
              </w:p>
              <w:p w14:paraId="26BD4DA8" w14:textId="6116F579"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25" w:history="1">
                  <w:r w:rsidRPr="009039F0">
                    <w:rPr>
                      <w:rStyle w:val="Hipersaitas"/>
                      <w:rFonts w:ascii="Arial" w:hAnsi="Arial" w:cs="Arial"/>
                      <w:noProof/>
                      <w:sz w:val="20"/>
                      <w:szCs w:val="20"/>
                    </w:rPr>
                    <w:t>KITI REIKALAVIMAI</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_Toc234819025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19</w:t>
                  </w:r>
                  <w:r w:rsidRPr="009039F0">
                    <w:rPr>
                      <w:rFonts w:ascii="Arial" w:hAnsi="Arial" w:cs="Arial"/>
                      <w:noProof/>
                      <w:webHidden/>
                      <w:sz w:val="20"/>
                      <w:szCs w:val="20"/>
                    </w:rPr>
                    <w:fldChar w:fldCharType="end"/>
                  </w:r>
                </w:hyperlink>
              </w:p>
              <w:p w14:paraId="4758F3A8" w14:textId="07CF6D33"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26" w:history="1">
                  <w:r w:rsidRPr="009039F0">
                    <w:rPr>
                      <w:rStyle w:val="Hipersaitas"/>
                      <w:rFonts w:ascii="Arial" w:hAnsi="Arial" w:cs="Arial"/>
                      <w:noProof/>
                      <w:sz w:val="20"/>
                      <w:szCs w:val="20"/>
                    </w:rPr>
                    <w:t>REIKALAVIMAI PARAIŠKŲ PATEIKIMUI</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_Toc234819026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27</w:t>
                  </w:r>
                  <w:r w:rsidRPr="009039F0">
                    <w:rPr>
                      <w:rFonts w:ascii="Arial" w:hAnsi="Arial" w:cs="Arial"/>
                      <w:noProof/>
                      <w:webHidden/>
                      <w:sz w:val="20"/>
                      <w:szCs w:val="20"/>
                    </w:rPr>
                    <w:fldChar w:fldCharType="end"/>
                  </w:r>
                </w:hyperlink>
              </w:p>
              <w:p w14:paraId="3A8854C4" w14:textId="0DEACFA5"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27" w:history="1">
                  <w:r w:rsidRPr="009039F0">
                    <w:rPr>
                      <w:rStyle w:val="Hipersaitas"/>
                      <w:rFonts w:ascii="Arial" w:hAnsi="Arial" w:cs="Arial"/>
                      <w:noProof/>
                      <w:sz w:val="20"/>
                      <w:szCs w:val="20"/>
                    </w:rPr>
                    <w:t>PARAIŠKŲ NAGRINĖJIMAS IR VERTINIMAS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_Toc234819027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28</w:t>
                  </w:r>
                  <w:r w:rsidRPr="009039F0">
                    <w:rPr>
                      <w:rFonts w:ascii="Arial" w:hAnsi="Arial" w:cs="Arial"/>
                      <w:noProof/>
                      <w:webHidden/>
                      <w:sz w:val="20"/>
                      <w:szCs w:val="20"/>
                    </w:rPr>
                    <w:fldChar w:fldCharType="end"/>
                  </w:r>
                </w:hyperlink>
              </w:p>
              <w:p w14:paraId="1B28A9CA" w14:textId="3DE807FE"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28" w:history="1">
                  <w:r w:rsidRPr="009039F0">
                    <w:rPr>
                      <w:rStyle w:val="Hipersaitas"/>
                      <w:rFonts w:ascii="Arial" w:hAnsi="Arial" w:cs="Arial"/>
                      <w:noProof/>
                      <w:sz w:val="20"/>
                      <w:szCs w:val="20"/>
                    </w:rPr>
                    <w:t>REIKALAVIMAI PASIŪLYMŲ PATEIKIMUI</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_Toc234819028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28</w:t>
                  </w:r>
                  <w:r w:rsidRPr="009039F0">
                    <w:rPr>
                      <w:rFonts w:ascii="Arial" w:hAnsi="Arial" w:cs="Arial"/>
                      <w:noProof/>
                      <w:webHidden/>
                      <w:sz w:val="20"/>
                      <w:szCs w:val="20"/>
                    </w:rPr>
                    <w:fldChar w:fldCharType="end"/>
                  </w:r>
                </w:hyperlink>
              </w:p>
              <w:p w14:paraId="020661E9" w14:textId="2D90609B"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29" w:history="1">
                  <w:r w:rsidRPr="009039F0">
                    <w:rPr>
                      <w:rStyle w:val="Hipersaitas"/>
                      <w:rFonts w:ascii="Arial" w:hAnsi="Arial" w:cs="Arial"/>
                      <w:noProof/>
                      <w:sz w:val="20"/>
                      <w:szCs w:val="20"/>
                    </w:rPr>
                    <w:t>PASIŪLYMŲ NAGRINĖJIMAS IR VERTINIMAS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_Toc234819029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29</w:t>
                  </w:r>
                  <w:r w:rsidRPr="009039F0">
                    <w:rPr>
                      <w:rFonts w:ascii="Arial" w:hAnsi="Arial" w:cs="Arial"/>
                      <w:noProof/>
                      <w:webHidden/>
                      <w:sz w:val="20"/>
                      <w:szCs w:val="20"/>
                    </w:rPr>
                    <w:fldChar w:fldCharType="end"/>
                  </w:r>
                </w:hyperlink>
              </w:p>
              <w:p w14:paraId="49E6CB9C" w14:textId="4AA9DDCB"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30" w:history="1">
                  <w:r w:rsidRPr="009039F0">
                    <w:rPr>
                      <w:rStyle w:val="Hipersaitas"/>
                      <w:rFonts w:ascii="Arial" w:hAnsi="Arial" w:cs="Arial"/>
                      <w:noProof/>
                      <w:sz w:val="20"/>
                      <w:szCs w:val="20"/>
                    </w:rPr>
                    <w:t>PASIŪLYMŲ GALIOJIMO UŽTIKRINIMAS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_Toc234819030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29</w:t>
                  </w:r>
                  <w:r w:rsidRPr="009039F0">
                    <w:rPr>
                      <w:rFonts w:ascii="Arial" w:hAnsi="Arial" w:cs="Arial"/>
                      <w:noProof/>
                      <w:webHidden/>
                      <w:sz w:val="20"/>
                      <w:szCs w:val="20"/>
                    </w:rPr>
                    <w:fldChar w:fldCharType="end"/>
                  </w:r>
                </w:hyperlink>
              </w:p>
              <w:p w14:paraId="361E00B5" w14:textId="513C1B2E"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31" w:history="1">
                  <w:r w:rsidRPr="009039F0">
                    <w:rPr>
                      <w:rStyle w:val="Hipersaitas"/>
                      <w:rFonts w:ascii="Arial" w:hAnsi="Arial" w:cs="Arial"/>
                      <w:noProof/>
                      <w:sz w:val="20"/>
                      <w:szCs w:val="20"/>
                    </w:rPr>
                    <w:t>KITOS NUOSTATOS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_Toc234819031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30</w:t>
                  </w:r>
                  <w:r w:rsidRPr="009039F0">
                    <w:rPr>
                      <w:rFonts w:ascii="Arial" w:hAnsi="Arial" w:cs="Arial"/>
                      <w:noProof/>
                      <w:webHidden/>
                      <w:sz w:val="20"/>
                      <w:szCs w:val="20"/>
                    </w:rPr>
                    <w:fldChar w:fldCharType="end"/>
                  </w:r>
                </w:hyperlink>
              </w:p>
              <w:p w14:paraId="380DF2DA" w14:textId="2DB61F7B"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32" w:history="1">
                  <w:r w:rsidRPr="009039F0">
                    <w:rPr>
                      <w:rStyle w:val="Hipersaitas"/>
                      <w:rFonts w:ascii="Arial" w:hAnsi="Arial" w:cs="Arial"/>
                      <w:noProof/>
                      <w:sz w:val="20"/>
                      <w:szCs w:val="20"/>
                    </w:rPr>
                    <w:t>SUTARTIES KAINA  IR SUTARTIES ĮVYKDYMO UŽTIKRINIMAS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_Toc234819032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30</w:t>
                  </w:r>
                  <w:r w:rsidRPr="009039F0">
                    <w:rPr>
                      <w:rFonts w:ascii="Arial" w:hAnsi="Arial" w:cs="Arial"/>
                      <w:noProof/>
                      <w:webHidden/>
                      <w:sz w:val="20"/>
                      <w:szCs w:val="20"/>
                    </w:rPr>
                    <w:fldChar w:fldCharType="end"/>
                  </w:r>
                </w:hyperlink>
              </w:p>
              <w:p w14:paraId="0A2A5989" w14:textId="12323AD3"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33" w:history="1">
                  <w:r w:rsidRPr="009039F0">
                    <w:rPr>
                      <w:rStyle w:val="Hipersaitas"/>
                      <w:rFonts w:ascii="Arial" w:hAnsi="Arial" w:cs="Arial"/>
                      <w:noProof/>
                      <w:sz w:val="20"/>
                      <w:szCs w:val="20"/>
                    </w:rPr>
                    <w:t>ESMINĖS SUTARTIES SĄLYGOS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_Toc234819033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30</w:t>
                  </w:r>
                  <w:r w:rsidRPr="009039F0">
                    <w:rPr>
                      <w:rFonts w:ascii="Arial" w:hAnsi="Arial" w:cs="Arial"/>
                      <w:noProof/>
                      <w:webHidden/>
                      <w:sz w:val="20"/>
                      <w:szCs w:val="20"/>
                    </w:rPr>
                    <w:fldChar w:fldCharType="end"/>
                  </w:r>
                </w:hyperlink>
              </w:p>
              <w:p w14:paraId="15B98310" w14:textId="3190A38F"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34" w:history="1">
                  <w:r w:rsidRPr="009039F0">
                    <w:rPr>
                      <w:rStyle w:val="Hipersaitas"/>
                      <w:rFonts w:ascii="Arial" w:hAnsi="Arial" w:cs="Arial"/>
                      <w:noProof/>
                      <w:sz w:val="20"/>
                      <w:szCs w:val="20"/>
                    </w:rPr>
                    <w:t>PRELIMINARUS PIRKIMO PROCEDŪRŲ VYKDYMO GRAFIKAS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_Toc234819034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31</w:t>
                  </w:r>
                  <w:r w:rsidRPr="009039F0">
                    <w:rPr>
                      <w:rFonts w:ascii="Arial" w:hAnsi="Arial" w:cs="Arial"/>
                      <w:noProof/>
                      <w:webHidden/>
                      <w:sz w:val="20"/>
                      <w:szCs w:val="20"/>
                    </w:rPr>
                    <w:fldChar w:fldCharType="end"/>
                  </w:r>
                </w:hyperlink>
              </w:p>
              <w:p w14:paraId="08E5A953" w14:textId="5C522597" w:rsidR="007265F8" w:rsidRPr="009039F0" w:rsidRDefault="007265F8">
                <w:pPr>
                  <w:pStyle w:val="Turinys1"/>
                  <w:rPr>
                    <w:rFonts w:ascii="Arial" w:eastAsiaTheme="minorEastAsia" w:hAnsi="Arial" w:cs="Arial"/>
                    <w:noProof/>
                    <w:kern w:val="2"/>
                    <w:sz w:val="20"/>
                    <w:szCs w:val="20"/>
                    <w:lang w:eastAsia="lt-LT"/>
                    <w14:ligatures w14:val="standardContextual"/>
                  </w:rPr>
                </w:pPr>
                <w:hyperlink w:anchor="_Toc234819035" w:history="1">
                  <w:r w:rsidRPr="009039F0">
                    <w:rPr>
                      <w:rStyle w:val="Hipersaitas"/>
                      <w:rFonts w:ascii="Arial" w:hAnsi="Arial" w:cs="Arial"/>
                      <w:noProof/>
                      <w:sz w:val="20"/>
                      <w:szCs w:val="20"/>
                    </w:rPr>
                    <w:t>PRIEDAI</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_Toc234819035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31</w:t>
                  </w:r>
                  <w:r w:rsidRPr="009039F0">
                    <w:rPr>
                      <w:rFonts w:ascii="Arial" w:hAnsi="Arial" w:cs="Arial"/>
                      <w:noProof/>
                      <w:webHidden/>
                      <w:sz w:val="20"/>
                      <w:szCs w:val="20"/>
                    </w:rPr>
                    <w:fldChar w:fldCharType="end"/>
                  </w:r>
                </w:hyperlink>
              </w:p>
              <w:p w14:paraId="6AE8729E" w14:textId="6D9D8494" w:rsidR="00E57680" w:rsidRPr="009039F0" w:rsidRDefault="00E03A34" w:rsidP="006461D9">
                <w:pPr>
                  <w:pStyle w:val="Turinys1"/>
                  <w:rPr>
                    <w:rFonts w:ascii="Arial" w:hAnsi="Arial" w:cs="Arial"/>
                    <w:sz w:val="20"/>
                    <w:szCs w:val="20"/>
                  </w:rPr>
                </w:pPr>
                <w:r w:rsidRPr="009039F0">
                  <w:rPr>
                    <w:rFonts w:ascii="Arial" w:hAnsi="Arial" w:cs="Arial"/>
                    <w:noProof/>
                    <w:sz w:val="20"/>
                    <w:szCs w:val="20"/>
                  </w:rPr>
                  <w:fldChar w:fldCharType="end"/>
                </w:r>
              </w:p>
            </w:sdtContent>
          </w:sdt>
        </w:tc>
        <w:tc>
          <w:tcPr>
            <w:tcW w:w="6784" w:type="dxa"/>
          </w:tcPr>
          <w:p w14:paraId="7ABF0AF7" w14:textId="77777777" w:rsidR="00E03A34" w:rsidRPr="009039F0" w:rsidRDefault="00E03A34" w:rsidP="00E03A34">
            <w:pPr>
              <w:pStyle w:val="Turinys1"/>
              <w:rPr>
                <w:rFonts w:ascii="Arial" w:hAnsi="Arial" w:cs="Arial"/>
                <w:sz w:val="20"/>
                <w:szCs w:val="20"/>
              </w:rPr>
            </w:pPr>
          </w:p>
          <w:p w14:paraId="6A00791A" w14:textId="6AEA4838" w:rsidR="0085174B" w:rsidRPr="009039F0" w:rsidRDefault="00E03A34">
            <w:pPr>
              <w:pStyle w:val="Turinys1"/>
              <w:rPr>
                <w:rFonts w:ascii="Arial" w:eastAsiaTheme="minorEastAsia" w:hAnsi="Arial" w:cs="Arial"/>
                <w:noProof/>
                <w:kern w:val="2"/>
                <w:sz w:val="20"/>
                <w:szCs w:val="20"/>
                <w:lang w:eastAsia="lt-LT"/>
                <w14:ligatures w14:val="standardContextual"/>
              </w:rPr>
            </w:pPr>
            <w:r w:rsidRPr="009039F0">
              <w:rPr>
                <w:rFonts w:ascii="Arial" w:hAnsi="Arial" w:cs="Arial"/>
                <w:sz w:val="20"/>
                <w:szCs w:val="20"/>
              </w:rPr>
              <w:fldChar w:fldCharType="begin"/>
            </w:r>
            <w:r w:rsidRPr="009039F0">
              <w:rPr>
                <w:rFonts w:ascii="Arial" w:hAnsi="Arial" w:cs="Arial"/>
                <w:sz w:val="20"/>
                <w:szCs w:val="20"/>
              </w:rPr>
              <w:instrText xml:space="preserve"> TOC \o "1-3" \h \z \u </w:instrText>
            </w:r>
            <w:r w:rsidRPr="009039F0">
              <w:rPr>
                <w:rFonts w:ascii="Arial" w:hAnsi="Arial" w:cs="Arial"/>
                <w:sz w:val="20"/>
                <w:szCs w:val="20"/>
              </w:rPr>
              <w:fldChar w:fldCharType="separate"/>
            </w:r>
            <w:hyperlink w:anchor="_Toc184813392" w:history="1">
              <w:r w:rsidR="00B51F2E" w:rsidRPr="009039F0">
                <w:rPr>
                  <w:rStyle w:val="Hipersaitas"/>
                  <w:rFonts w:ascii="Arial" w:hAnsi="Arial" w:cs="Arial"/>
                  <w:noProof/>
                  <w:sz w:val="20"/>
                  <w:szCs w:val="20"/>
                </w:rPr>
                <w:t>GENERAL PROVISIONS</w:t>
              </w:r>
              <w:r w:rsidR="0085174B" w:rsidRPr="009039F0">
                <w:rPr>
                  <w:rFonts w:ascii="Arial" w:hAnsi="Arial" w:cs="Arial"/>
                  <w:noProof/>
                  <w:webHidden/>
                  <w:sz w:val="20"/>
                  <w:szCs w:val="20"/>
                </w:rPr>
                <w:tab/>
              </w:r>
              <w:r w:rsidR="0085174B" w:rsidRPr="009039F0">
                <w:rPr>
                  <w:rFonts w:ascii="Arial" w:hAnsi="Arial" w:cs="Arial"/>
                  <w:noProof/>
                  <w:webHidden/>
                  <w:sz w:val="20"/>
                  <w:szCs w:val="20"/>
                </w:rPr>
                <w:fldChar w:fldCharType="begin"/>
              </w:r>
              <w:r w:rsidR="0085174B" w:rsidRPr="009039F0">
                <w:rPr>
                  <w:rFonts w:ascii="Arial" w:hAnsi="Arial" w:cs="Arial"/>
                  <w:noProof/>
                  <w:webHidden/>
                  <w:sz w:val="20"/>
                  <w:szCs w:val="20"/>
                </w:rPr>
                <w:instrText xml:space="preserve"> PAGEREF _Toc184813392 \h </w:instrText>
              </w:r>
              <w:r w:rsidR="0085174B" w:rsidRPr="009039F0">
                <w:rPr>
                  <w:rFonts w:ascii="Arial" w:hAnsi="Arial" w:cs="Arial"/>
                  <w:noProof/>
                  <w:webHidden/>
                  <w:sz w:val="20"/>
                  <w:szCs w:val="20"/>
                </w:rPr>
              </w:r>
              <w:r w:rsidR="0085174B" w:rsidRPr="009039F0">
                <w:rPr>
                  <w:rFonts w:ascii="Arial" w:hAnsi="Arial" w:cs="Arial"/>
                  <w:noProof/>
                  <w:webHidden/>
                  <w:sz w:val="20"/>
                  <w:szCs w:val="20"/>
                </w:rPr>
                <w:fldChar w:fldCharType="separate"/>
              </w:r>
              <w:r w:rsidR="0085174B" w:rsidRPr="009039F0">
                <w:rPr>
                  <w:rFonts w:ascii="Arial" w:hAnsi="Arial" w:cs="Arial"/>
                  <w:noProof/>
                  <w:webHidden/>
                  <w:sz w:val="20"/>
                  <w:szCs w:val="20"/>
                </w:rPr>
                <w:t>2</w:t>
              </w:r>
              <w:r w:rsidR="0085174B" w:rsidRPr="009039F0">
                <w:rPr>
                  <w:rFonts w:ascii="Arial" w:hAnsi="Arial" w:cs="Arial"/>
                  <w:noProof/>
                  <w:webHidden/>
                  <w:sz w:val="20"/>
                  <w:szCs w:val="20"/>
                </w:rPr>
                <w:fldChar w:fldCharType="end"/>
              </w:r>
            </w:hyperlink>
          </w:p>
          <w:p w14:paraId="2F32C06D" w14:textId="5322A959" w:rsidR="0085174B" w:rsidRPr="009039F0" w:rsidRDefault="00B51F2E">
            <w:pPr>
              <w:pStyle w:val="Turinys1"/>
              <w:rPr>
                <w:rFonts w:ascii="Arial" w:eastAsiaTheme="minorEastAsia" w:hAnsi="Arial" w:cs="Arial"/>
                <w:noProof/>
                <w:kern w:val="2"/>
                <w:sz w:val="20"/>
                <w:szCs w:val="20"/>
                <w:lang w:eastAsia="lt-LT"/>
                <w14:ligatures w14:val="standardContextual"/>
              </w:rPr>
            </w:pPr>
            <w:hyperlink w:anchor="_Toc184813393" w:history="1">
              <w:r w:rsidRPr="009039F0">
                <w:rPr>
                  <w:rFonts w:ascii="Arial" w:hAnsi="Arial" w:cs="Arial"/>
                  <w:sz w:val="20"/>
                  <w:szCs w:val="20"/>
                </w:rPr>
                <w:t>OBJECT OF PROCUREMENT</w:t>
              </w:r>
              <w:r w:rsidR="0085174B" w:rsidRPr="009039F0">
                <w:rPr>
                  <w:rFonts w:ascii="Arial" w:hAnsi="Arial" w:cs="Arial"/>
                  <w:noProof/>
                  <w:webHidden/>
                  <w:sz w:val="20"/>
                  <w:szCs w:val="20"/>
                </w:rPr>
                <w:tab/>
              </w:r>
              <w:r w:rsidR="00937A36" w:rsidRPr="009039F0">
                <w:rPr>
                  <w:rFonts w:ascii="Arial" w:hAnsi="Arial" w:cs="Arial"/>
                  <w:noProof/>
                  <w:webHidden/>
                  <w:sz w:val="20"/>
                  <w:szCs w:val="20"/>
                </w:rPr>
                <w:t>2</w:t>
              </w:r>
            </w:hyperlink>
          </w:p>
          <w:p w14:paraId="490CD13E" w14:textId="4A25B0FE"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394" w:history="1">
              <w:r w:rsidRPr="009039F0">
                <w:rPr>
                  <w:rStyle w:val="Hipersaitas"/>
                  <w:rFonts w:ascii="Arial" w:hAnsi="Arial" w:cs="Arial"/>
                  <w:noProof/>
                  <w:sz w:val="20"/>
                  <w:szCs w:val="20"/>
                </w:rPr>
                <w:t xml:space="preserve"> GROUNDS FOR EXCLUSION AND QUALIFICATION REQUIREMENTS</w:t>
              </w:r>
              <w:r w:rsidR="00937A36" w:rsidRPr="009039F0">
                <w:rPr>
                  <w:rStyle w:val="Hipersaitas"/>
                  <w:rFonts w:ascii="Arial" w:hAnsi="Arial" w:cs="Arial"/>
                  <w:noProof/>
                  <w:sz w:val="20"/>
                  <w:szCs w:val="20"/>
                </w:rPr>
                <w:t>3</w:t>
              </w:r>
            </w:hyperlink>
          </w:p>
          <w:p w14:paraId="0BC4017B" w14:textId="67490B64"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395" w:history="1">
              <w:r w:rsidRPr="009039F0">
                <w:rPr>
                  <w:rStyle w:val="Hipersaitas"/>
                  <w:rFonts w:ascii="Arial" w:hAnsi="Arial" w:cs="Arial"/>
                  <w:noProof/>
                  <w:sz w:val="20"/>
                  <w:szCs w:val="20"/>
                </w:rPr>
                <w:t>REQUIREMENTS FOR ENVIRONMENTAL PROCUREMENTS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_Toc184813395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1</w:t>
              </w:r>
              <w:r w:rsidR="00937A36" w:rsidRPr="009039F0">
                <w:rPr>
                  <w:rFonts w:ascii="Arial" w:hAnsi="Arial" w:cs="Arial"/>
                  <w:noProof/>
                  <w:webHidden/>
                  <w:sz w:val="20"/>
                  <w:szCs w:val="20"/>
                </w:rPr>
                <w:t>3</w:t>
              </w:r>
              <w:r w:rsidRPr="009039F0">
                <w:rPr>
                  <w:rFonts w:ascii="Arial" w:hAnsi="Arial" w:cs="Arial"/>
                  <w:noProof/>
                  <w:webHidden/>
                  <w:sz w:val="20"/>
                  <w:szCs w:val="20"/>
                </w:rPr>
                <w:fldChar w:fldCharType="end"/>
              </w:r>
            </w:hyperlink>
          </w:p>
          <w:p w14:paraId="797989DF" w14:textId="564EE086"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396" w:history="1">
              <w:r w:rsidRPr="009039F0">
                <w:rPr>
                  <w:rStyle w:val="Hipersaitas"/>
                  <w:rFonts w:ascii="Arial" w:hAnsi="Arial" w:cs="Arial"/>
                  <w:noProof/>
                  <w:sz w:val="20"/>
                  <w:szCs w:val="20"/>
                </w:rPr>
                <w:t>SOCIAL REQUIREMENTS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_Toc184813396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Pr="009039F0">
                <w:rPr>
                  <w:rFonts w:ascii="Arial" w:hAnsi="Arial" w:cs="Arial"/>
                  <w:noProof/>
                  <w:webHidden/>
                  <w:sz w:val="20"/>
                  <w:szCs w:val="20"/>
                </w:rPr>
                <w:t>1</w:t>
              </w:r>
              <w:r w:rsidR="00937A36" w:rsidRPr="009039F0">
                <w:rPr>
                  <w:rFonts w:ascii="Arial" w:hAnsi="Arial" w:cs="Arial"/>
                  <w:noProof/>
                  <w:webHidden/>
                  <w:sz w:val="20"/>
                  <w:szCs w:val="20"/>
                </w:rPr>
                <w:t>4</w:t>
              </w:r>
              <w:r w:rsidRPr="009039F0">
                <w:rPr>
                  <w:rFonts w:ascii="Arial" w:hAnsi="Arial" w:cs="Arial"/>
                  <w:noProof/>
                  <w:webHidden/>
                  <w:sz w:val="20"/>
                  <w:szCs w:val="20"/>
                </w:rPr>
                <w:fldChar w:fldCharType="end"/>
              </w:r>
            </w:hyperlink>
          </w:p>
          <w:p w14:paraId="46AB2713" w14:textId="02924CF1"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397" w:history="1">
              <w:r w:rsidRPr="009039F0">
                <w:rPr>
                  <w:rStyle w:val="Hipersaitas"/>
                  <w:rFonts w:ascii="Arial" w:hAnsi="Arial" w:cs="Arial"/>
                  <w:noProof/>
                  <w:sz w:val="20"/>
                  <w:szCs w:val="20"/>
                </w:rPr>
                <w:t>OTHER REQUIREMENTS</w:t>
              </w:r>
              <w:r w:rsidRPr="009039F0">
                <w:rPr>
                  <w:rFonts w:ascii="Arial" w:hAnsi="Arial" w:cs="Arial"/>
                  <w:noProof/>
                  <w:webHidden/>
                  <w:sz w:val="20"/>
                  <w:szCs w:val="20"/>
                </w:rPr>
                <w:tab/>
              </w:r>
              <w:r w:rsidR="00937A36" w:rsidRPr="009039F0">
                <w:rPr>
                  <w:rFonts w:ascii="Arial" w:hAnsi="Arial" w:cs="Arial"/>
                  <w:noProof/>
                  <w:webHidden/>
                  <w:sz w:val="20"/>
                  <w:szCs w:val="20"/>
                </w:rPr>
                <w:t>19</w:t>
              </w:r>
            </w:hyperlink>
          </w:p>
          <w:p w14:paraId="2F06CF82" w14:textId="2F30E959"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398" w:history="1">
              <w:r w:rsidRPr="009039F0">
                <w:rPr>
                  <w:rStyle w:val="Hipersaitas"/>
                  <w:rFonts w:ascii="Arial" w:hAnsi="Arial" w:cs="Arial"/>
                  <w:noProof/>
                  <w:sz w:val="20"/>
                  <w:szCs w:val="20"/>
                </w:rPr>
                <w:t>REQUIREMENTS FOR SUBMISSION OF APPLICATIONS</w:t>
              </w:r>
              <w:r w:rsidRPr="009039F0">
                <w:rPr>
                  <w:rFonts w:ascii="Arial" w:hAnsi="Arial" w:cs="Arial"/>
                  <w:noProof/>
                  <w:webHidden/>
                  <w:sz w:val="20"/>
                  <w:szCs w:val="20"/>
                </w:rPr>
                <w:tab/>
              </w:r>
              <w:r w:rsidR="00937A36" w:rsidRPr="009039F0">
                <w:rPr>
                  <w:rFonts w:ascii="Arial" w:hAnsi="Arial" w:cs="Arial"/>
                  <w:noProof/>
                  <w:webHidden/>
                  <w:sz w:val="20"/>
                  <w:szCs w:val="20"/>
                </w:rPr>
                <w:t>27</w:t>
              </w:r>
            </w:hyperlink>
          </w:p>
          <w:p w14:paraId="33536C45" w14:textId="43DBCA3A"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399" w:history="1">
              <w:r w:rsidRPr="009039F0">
                <w:rPr>
                  <w:rStyle w:val="Hipersaitas"/>
                  <w:rFonts w:ascii="Arial" w:hAnsi="Arial" w:cs="Arial"/>
                  <w:noProof/>
                  <w:sz w:val="20"/>
                  <w:szCs w:val="20"/>
                </w:rPr>
                <w:t>EXAMINATION AND EVALUATION OF APPLICATIONS</w:t>
              </w:r>
              <w:r w:rsidRPr="009039F0">
                <w:rPr>
                  <w:rFonts w:ascii="Arial" w:hAnsi="Arial" w:cs="Arial"/>
                  <w:noProof/>
                  <w:webHidden/>
                  <w:sz w:val="20"/>
                  <w:szCs w:val="20"/>
                </w:rPr>
                <w:tab/>
              </w:r>
              <w:r w:rsidR="00937A36" w:rsidRPr="009039F0">
                <w:rPr>
                  <w:rFonts w:ascii="Arial" w:hAnsi="Arial" w:cs="Arial"/>
                  <w:noProof/>
                  <w:webHidden/>
                  <w:sz w:val="20"/>
                  <w:szCs w:val="20"/>
                </w:rPr>
                <w:t>28</w:t>
              </w:r>
            </w:hyperlink>
          </w:p>
          <w:p w14:paraId="226D55D4" w14:textId="0024ED42"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400" w:history="1">
              <w:r w:rsidRPr="009039F0">
                <w:rPr>
                  <w:rStyle w:val="Hipersaitas"/>
                  <w:rFonts w:ascii="Arial" w:hAnsi="Arial" w:cs="Arial"/>
                  <w:noProof/>
                  <w:sz w:val="20"/>
                  <w:szCs w:val="20"/>
                </w:rPr>
                <w:t>REQUIREMENTS FOR SUBMISSION OF TENDERS</w:t>
              </w:r>
              <w:r w:rsidRPr="009039F0">
                <w:rPr>
                  <w:rFonts w:ascii="Arial" w:hAnsi="Arial" w:cs="Arial"/>
                  <w:noProof/>
                  <w:webHidden/>
                  <w:sz w:val="20"/>
                  <w:szCs w:val="20"/>
                </w:rPr>
                <w:tab/>
              </w:r>
              <w:r w:rsidR="00937A36" w:rsidRPr="009039F0">
                <w:rPr>
                  <w:rFonts w:ascii="Arial" w:hAnsi="Arial" w:cs="Arial"/>
                  <w:noProof/>
                  <w:webHidden/>
                  <w:sz w:val="20"/>
                  <w:szCs w:val="20"/>
                </w:rPr>
                <w:t>28</w:t>
              </w:r>
            </w:hyperlink>
          </w:p>
          <w:p w14:paraId="578279C9" w14:textId="7DBD1A71"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401" w:history="1">
              <w:r w:rsidRPr="009039F0">
                <w:rPr>
                  <w:rStyle w:val="Hipersaitas"/>
                  <w:rFonts w:ascii="Arial" w:hAnsi="Arial" w:cs="Arial"/>
                  <w:noProof/>
                  <w:sz w:val="20"/>
                  <w:szCs w:val="20"/>
                </w:rPr>
                <w:t>EXAMINATION AND EVALUATION OF TENDERS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_Toc184813401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00937A36" w:rsidRPr="009039F0">
                <w:rPr>
                  <w:rFonts w:ascii="Arial" w:hAnsi="Arial" w:cs="Arial"/>
                  <w:noProof/>
                  <w:webHidden/>
                  <w:sz w:val="20"/>
                  <w:szCs w:val="20"/>
                </w:rPr>
                <w:t>2</w:t>
              </w:r>
              <w:r w:rsidRPr="009039F0">
                <w:rPr>
                  <w:rFonts w:ascii="Arial" w:hAnsi="Arial" w:cs="Arial"/>
                  <w:noProof/>
                  <w:webHidden/>
                  <w:sz w:val="20"/>
                  <w:szCs w:val="20"/>
                </w:rPr>
                <w:t>9</w:t>
              </w:r>
              <w:r w:rsidRPr="009039F0">
                <w:rPr>
                  <w:rFonts w:ascii="Arial" w:hAnsi="Arial" w:cs="Arial"/>
                  <w:noProof/>
                  <w:webHidden/>
                  <w:sz w:val="20"/>
                  <w:szCs w:val="20"/>
                </w:rPr>
                <w:fldChar w:fldCharType="end"/>
              </w:r>
            </w:hyperlink>
          </w:p>
          <w:p w14:paraId="4386F0B5" w14:textId="230A61B4"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402" w:history="1">
              <w:r w:rsidRPr="009039F0">
                <w:rPr>
                  <w:rStyle w:val="Hipersaitas"/>
                  <w:rFonts w:ascii="Arial" w:hAnsi="Arial" w:cs="Arial"/>
                  <w:noProof/>
                  <w:sz w:val="20"/>
                  <w:szCs w:val="20"/>
                </w:rPr>
                <w:t>TENDER SECURITY</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_Toc184813402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00937A36" w:rsidRPr="009039F0">
                <w:rPr>
                  <w:rFonts w:ascii="Arial" w:hAnsi="Arial" w:cs="Arial"/>
                  <w:noProof/>
                  <w:webHidden/>
                  <w:sz w:val="20"/>
                  <w:szCs w:val="20"/>
                </w:rPr>
                <w:t>2</w:t>
              </w:r>
              <w:r w:rsidRPr="009039F0">
                <w:rPr>
                  <w:rFonts w:ascii="Arial" w:hAnsi="Arial" w:cs="Arial"/>
                  <w:noProof/>
                  <w:webHidden/>
                  <w:sz w:val="20"/>
                  <w:szCs w:val="20"/>
                </w:rPr>
                <w:t>9</w:t>
              </w:r>
              <w:r w:rsidRPr="009039F0">
                <w:rPr>
                  <w:rFonts w:ascii="Arial" w:hAnsi="Arial" w:cs="Arial"/>
                  <w:noProof/>
                  <w:webHidden/>
                  <w:sz w:val="20"/>
                  <w:szCs w:val="20"/>
                </w:rPr>
                <w:fldChar w:fldCharType="end"/>
              </w:r>
            </w:hyperlink>
          </w:p>
          <w:p w14:paraId="2ACD1DAE" w14:textId="6A63BE7A"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403" w:history="1">
              <w:r w:rsidRPr="009039F0">
                <w:rPr>
                  <w:rStyle w:val="Hipersaitas"/>
                  <w:rFonts w:ascii="Arial" w:hAnsi="Arial" w:cs="Arial"/>
                  <w:noProof/>
                  <w:sz w:val="20"/>
                  <w:szCs w:val="20"/>
                </w:rPr>
                <w:t>OTHER PROVISIONS</w:t>
              </w:r>
              <w:r w:rsidRPr="009039F0">
                <w:rPr>
                  <w:rFonts w:ascii="Arial" w:hAnsi="Arial" w:cs="Arial"/>
                  <w:noProof/>
                  <w:webHidden/>
                  <w:sz w:val="20"/>
                  <w:szCs w:val="20"/>
                </w:rPr>
                <w:tab/>
              </w:r>
              <w:r w:rsidRPr="009039F0">
                <w:rPr>
                  <w:rFonts w:ascii="Arial" w:hAnsi="Arial" w:cs="Arial"/>
                  <w:noProof/>
                  <w:webHidden/>
                  <w:sz w:val="20"/>
                  <w:szCs w:val="20"/>
                </w:rPr>
                <w:fldChar w:fldCharType="begin"/>
              </w:r>
              <w:r w:rsidRPr="009039F0">
                <w:rPr>
                  <w:rFonts w:ascii="Arial" w:hAnsi="Arial" w:cs="Arial"/>
                  <w:noProof/>
                  <w:webHidden/>
                  <w:sz w:val="20"/>
                  <w:szCs w:val="20"/>
                </w:rPr>
                <w:instrText xml:space="preserve"> PAGEREF _Toc184813403 \h </w:instrText>
              </w:r>
              <w:r w:rsidRPr="009039F0">
                <w:rPr>
                  <w:rFonts w:ascii="Arial" w:hAnsi="Arial" w:cs="Arial"/>
                  <w:noProof/>
                  <w:webHidden/>
                  <w:sz w:val="20"/>
                  <w:szCs w:val="20"/>
                </w:rPr>
              </w:r>
              <w:r w:rsidRPr="009039F0">
                <w:rPr>
                  <w:rFonts w:ascii="Arial" w:hAnsi="Arial" w:cs="Arial"/>
                  <w:noProof/>
                  <w:webHidden/>
                  <w:sz w:val="20"/>
                  <w:szCs w:val="20"/>
                </w:rPr>
                <w:fldChar w:fldCharType="separate"/>
              </w:r>
              <w:r w:rsidR="00937A36" w:rsidRPr="009039F0">
                <w:rPr>
                  <w:rFonts w:ascii="Arial" w:hAnsi="Arial" w:cs="Arial"/>
                  <w:noProof/>
                  <w:webHidden/>
                  <w:sz w:val="20"/>
                  <w:szCs w:val="20"/>
                </w:rPr>
                <w:t>3</w:t>
              </w:r>
              <w:r w:rsidRPr="009039F0">
                <w:rPr>
                  <w:rFonts w:ascii="Arial" w:hAnsi="Arial" w:cs="Arial"/>
                  <w:noProof/>
                  <w:webHidden/>
                  <w:sz w:val="20"/>
                  <w:szCs w:val="20"/>
                </w:rPr>
                <w:t>0</w:t>
              </w:r>
              <w:r w:rsidRPr="009039F0">
                <w:rPr>
                  <w:rFonts w:ascii="Arial" w:hAnsi="Arial" w:cs="Arial"/>
                  <w:noProof/>
                  <w:webHidden/>
                  <w:sz w:val="20"/>
                  <w:szCs w:val="20"/>
                </w:rPr>
                <w:fldChar w:fldCharType="end"/>
              </w:r>
            </w:hyperlink>
          </w:p>
          <w:p w14:paraId="19F87275" w14:textId="60F92A39"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404" w:history="1">
              <w:r w:rsidRPr="009039F0">
                <w:rPr>
                  <w:rStyle w:val="Hipersaitas"/>
                  <w:rFonts w:ascii="Arial" w:hAnsi="Arial" w:cs="Arial"/>
                  <w:noProof/>
                  <w:sz w:val="20"/>
                  <w:szCs w:val="20"/>
                </w:rPr>
                <w:t>CONTRACT PRICE AND CONTRACT PERFORMANCE SECURITY</w:t>
              </w:r>
              <w:r w:rsidRPr="009039F0">
                <w:rPr>
                  <w:rFonts w:ascii="Arial" w:hAnsi="Arial" w:cs="Arial"/>
                  <w:noProof/>
                  <w:webHidden/>
                  <w:sz w:val="20"/>
                  <w:szCs w:val="20"/>
                </w:rPr>
                <w:tab/>
              </w:r>
              <w:r w:rsidR="00937A36" w:rsidRPr="009039F0">
                <w:rPr>
                  <w:rFonts w:ascii="Arial" w:hAnsi="Arial" w:cs="Arial"/>
                  <w:noProof/>
                  <w:webHidden/>
                  <w:sz w:val="20"/>
                  <w:szCs w:val="20"/>
                </w:rPr>
                <w:t>30</w:t>
              </w:r>
            </w:hyperlink>
          </w:p>
          <w:p w14:paraId="6B4BA89A" w14:textId="36908078" w:rsidR="0085174B" w:rsidRPr="009039F0" w:rsidRDefault="0085174B">
            <w:pPr>
              <w:pStyle w:val="Turinys1"/>
              <w:rPr>
                <w:rFonts w:ascii="Arial" w:eastAsiaTheme="minorEastAsia" w:hAnsi="Arial" w:cs="Arial"/>
                <w:noProof/>
                <w:kern w:val="2"/>
                <w:sz w:val="20"/>
                <w:szCs w:val="20"/>
                <w:lang w:eastAsia="lt-LT"/>
                <w14:ligatures w14:val="standardContextual"/>
              </w:rPr>
            </w:pPr>
            <w:hyperlink w:anchor="_Toc184813405" w:history="1">
              <w:r w:rsidRPr="009039F0">
                <w:rPr>
                  <w:rStyle w:val="Hipersaitas"/>
                  <w:rFonts w:ascii="Arial" w:hAnsi="Arial" w:cs="Arial"/>
                  <w:noProof/>
                  <w:sz w:val="20"/>
                  <w:szCs w:val="20"/>
                </w:rPr>
                <w:t>ESSENTIAL CONDITIONS OF THE CONTRACT</w:t>
              </w:r>
              <w:r w:rsidRPr="009039F0">
                <w:rPr>
                  <w:rFonts w:ascii="Arial" w:hAnsi="Arial" w:cs="Arial"/>
                  <w:noProof/>
                  <w:webHidden/>
                  <w:sz w:val="20"/>
                  <w:szCs w:val="20"/>
                </w:rPr>
                <w:tab/>
              </w:r>
              <w:r w:rsidR="00937A36" w:rsidRPr="009039F0">
                <w:rPr>
                  <w:rFonts w:ascii="Arial" w:hAnsi="Arial" w:cs="Arial"/>
                  <w:noProof/>
                  <w:webHidden/>
                  <w:sz w:val="20"/>
                  <w:szCs w:val="20"/>
                </w:rPr>
                <w:t>30</w:t>
              </w:r>
            </w:hyperlink>
          </w:p>
          <w:p w14:paraId="508FFB54" w14:textId="462D7943" w:rsidR="0085174B" w:rsidRPr="009039F0" w:rsidRDefault="00242693">
            <w:pPr>
              <w:pStyle w:val="Turinys1"/>
              <w:rPr>
                <w:rFonts w:ascii="Arial" w:eastAsiaTheme="minorEastAsia" w:hAnsi="Arial" w:cs="Arial"/>
                <w:noProof/>
                <w:kern w:val="2"/>
                <w:sz w:val="20"/>
                <w:szCs w:val="20"/>
                <w:lang w:eastAsia="lt-LT"/>
                <w14:ligatures w14:val="standardContextual"/>
              </w:rPr>
            </w:pPr>
            <w:hyperlink w:anchor="_Toc184813406" w:history="1">
              <w:r w:rsidRPr="009039F0">
                <w:rPr>
                  <w:rStyle w:val="Hipersaitas"/>
                  <w:rFonts w:ascii="Arial" w:hAnsi="Arial" w:cs="Arial"/>
                  <w:noProof/>
                  <w:sz w:val="20"/>
                  <w:szCs w:val="20"/>
                </w:rPr>
                <w:t>PRELIMINARY TIMETABLE FOR PROCUREMENT PROCEDURES</w:t>
              </w:r>
              <w:r w:rsidR="0085174B" w:rsidRPr="009039F0">
                <w:rPr>
                  <w:rFonts w:ascii="Arial" w:hAnsi="Arial" w:cs="Arial"/>
                  <w:noProof/>
                  <w:webHidden/>
                  <w:sz w:val="20"/>
                  <w:szCs w:val="20"/>
                </w:rPr>
                <w:tab/>
              </w:r>
              <w:r w:rsidR="00937A36" w:rsidRPr="009039F0">
                <w:rPr>
                  <w:rFonts w:ascii="Arial" w:hAnsi="Arial" w:cs="Arial"/>
                  <w:noProof/>
                  <w:webHidden/>
                  <w:sz w:val="20"/>
                  <w:szCs w:val="20"/>
                </w:rPr>
                <w:t>31</w:t>
              </w:r>
            </w:hyperlink>
          </w:p>
          <w:p w14:paraId="3EA9A832" w14:textId="14FF651D" w:rsidR="0085174B" w:rsidRPr="009039F0" w:rsidRDefault="00242693">
            <w:pPr>
              <w:pStyle w:val="Turinys1"/>
              <w:rPr>
                <w:rFonts w:ascii="Arial" w:eastAsiaTheme="minorEastAsia" w:hAnsi="Arial" w:cs="Arial"/>
                <w:noProof/>
                <w:kern w:val="2"/>
                <w:sz w:val="20"/>
                <w:szCs w:val="20"/>
                <w:lang w:eastAsia="lt-LT"/>
                <w14:ligatures w14:val="standardContextual"/>
              </w:rPr>
            </w:pPr>
            <w:hyperlink w:anchor="_Toc184813407" w:history="1">
              <w:r w:rsidRPr="009039F0">
                <w:rPr>
                  <w:rStyle w:val="Hipersaitas"/>
                  <w:rFonts w:ascii="Arial" w:hAnsi="Arial" w:cs="Arial"/>
                  <w:noProof/>
                  <w:sz w:val="20"/>
                  <w:szCs w:val="20"/>
                </w:rPr>
                <w:t>ANNEXES</w:t>
              </w:r>
              <w:r w:rsidR="0085174B" w:rsidRPr="009039F0">
                <w:rPr>
                  <w:rFonts w:ascii="Arial" w:hAnsi="Arial" w:cs="Arial"/>
                  <w:noProof/>
                  <w:webHidden/>
                  <w:sz w:val="20"/>
                  <w:szCs w:val="20"/>
                </w:rPr>
                <w:tab/>
              </w:r>
              <w:r w:rsidR="00937A36" w:rsidRPr="009039F0">
                <w:rPr>
                  <w:rFonts w:ascii="Arial" w:hAnsi="Arial" w:cs="Arial"/>
                  <w:noProof/>
                  <w:webHidden/>
                  <w:sz w:val="20"/>
                  <w:szCs w:val="20"/>
                </w:rPr>
                <w:t>31</w:t>
              </w:r>
            </w:hyperlink>
          </w:p>
          <w:p w14:paraId="7282144D" w14:textId="0DA66879" w:rsidR="00E57680" w:rsidRPr="009039F0" w:rsidRDefault="00E03A34" w:rsidP="00E03A34">
            <w:pPr>
              <w:spacing w:before="120" w:after="120"/>
              <w:jc w:val="center"/>
              <w:rPr>
                <w:rFonts w:ascii="Arial" w:hAnsi="Arial" w:cs="Arial"/>
                <w:b/>
                <w:bCs/>
                <w:sz w:val="20"/>
                <w:szCs w:val="20"/>
                <w:lang w:val="en-GB"/>
              </w:rPr>
            </w:pPr>
            <w:r w:rsidRPr="009039F0">
              <w:rPr>
                <w:rFonts w:ascii="Arial" w:hAnsi="Arial" w:cs="Arial"/>
                <w:b/>
                <w:bCs/>
                <w:noProof/>
                <w:sz w:val="20"/>
                <w:szCs w:val="20"/>
              </w:rPr>
              <w:fldChar w:fldCharType="end"/>
            </w:r>
          </w:p>
        </w:tc>
      </w:tr>
      <w:tr w:rsidR="0085174B" w:rsidRPr="006C6662" w14:paraId="5CB51324" w14:textId="77777777" w:rsidTr="004E15CA">
        <w:trPr>
          <w:gridAfter w:val="1"/>
          <w:wAfter w:w="7" w:type="dxa"/>
        </w:trPr>
        <w:tc>
          <w:tcPr>
            <w:tcW w:w="1117"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lastRenderedPageBreak/>
              <w:t>1.</w:t>
            </w:r>
          </w:p>
        </w:tc>
        <w:tc>
          <w:tcPr>
            <w:tcW w:w="6533" w:type="dxa"/>
          </w:tcPr>
          <w:p w14:paraId="2693B428" w14:textId="704D6DD0" w:rsidR="00992675" w:rsidRPr="00E03A34" w:rsidRDefault="008505A5" w:rsidP="00E03A34">
            <w:pPr>
              <w:pStyle w:val="Antrat1"/>
            </w:pPr>
            <w:bookmarkStart w:id="0" w:name="_Toc184813392"/>
            <w:bookmarkStart w:id="1" w:name="_Toc234819020"/>
            <w:r w:rsidRPr="00E03A34">
              <w:t>BENDROSIOS NUOSTATOS</w:t>
            </w:r>
            <w:bookmarkEnd w:id="0"/>
            <w:bookmarkEnd w:id="1"/>
          </w:p>
        </w:tc>
        <w:tc>
          <w:tcPr>
            <w:tcW w:w="6784"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004E15CA">
        <w:trPr>
          <w:gridAfter w:val="1"/>
          <w:wAfter w:w="7" w:type="dxa"/>
        </w:trPr>
        <w:tc>
          <w:tcPr>
            <w:tcW w:w="1117" w:type="dxa"/>
          </w:tcPr>
          <w:p w14:paraId="29AC4191" w14:textId="3A217667" w:rsidR="00992675" w:rsidRPr="006C6662" w:rsidRDefault="00992675" w:rsidP="00812417">
            <w:pPr>
              <w:pStyle w:val="Sraopastraipa"/>
              <w:numPr>
                <w:ilvl w:val="1"/>
                <w:numId w:val="1"/>
              </w:numPr>
              <w:ind w:left="306" w:right="1664" w:hanging="306"/>
              <w:rPr>
                <w:rFonts w:ascii="Arial" w:hAnsi="Arial" w:cs="Arial"/>
                <w:sz w:val="20"/>
                <w:szCs w:val="20"/>
              </w:rPr>
            </w:pPr>
          </w:p>
        </w:tc>
        <w:tc>
          <w:tcPr>
            <w:tcW w:w="6533"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6784"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85174B" w:rsidRPr="006C6662" w14:paraId="32275F83" w14:textId="77777777" w:rsidTr="004E15CA">
        <w:trPr>
          <w:gridAfter w:val="1"/>
          <w:wAfter w:w="7" w:type="dxa"/>
        </w:trPr>
        <w:tc>
          <w:tcPr>
            <w:tcW w:w="1117" w:type="dxa"/>
          </w:tcPr>
          <w:p w14:paraId="31D73FCA" w14:textId="30C82A1B"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533" w:type="dxa"/>
          </w:tcPr>
          <w:p w14:paraId="29B6F3EA" w14:textId="4DDC150E" w:rsidR="00992675" w:rsidRPr="008B67D2" w:rsidRDefault="008505A5" w:rsidP="00CD7516">
            <w:pPr>
              <w:jc w:val="both"/>
              <w:rPr>
                <w:rFonts w:ascii="Arial" w:hAnsi="Arial" w:cs="Arial"/>
                <w:sz w:val="20"/>
                <w:szCs w:val="20"/>
              </w:rPr>
            </w:pPr>
            <w:r w:rsidRPr="008B67D2">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600BAE" w:rsidRPr="008B67D2">
                  <w:rPr>
                    <w:rFonts w:ascii="Arial" w:hAnsi="Arial" w:cs="Arial"/>
                    <w:bCs/>
                    <w:sz w:val="20"/>
                    <w:szCs w:val="20"/>
                  </w:rPr>
                  <w:t>Tarptautinis pirkimas</w:t>
                </w:r>
              </w:sdtContent>
            </w:sdt>
            <w:r w:rsidRPr="008B67D2">
              <w:rPr>
                <w:rFonts w:ascii="Arial" w:hAnsi="Arial" w:cs="Arial"/>
                <w:bCs/>
                <w:sz w:val="20"/>
                <w:szCs w:val="20"/>
              </w:rPr>
              <w:t>.</w:t>
            </w:r>
          </w:p>
        </w:tc>
        <w:tc>
          <w:tcPr>
            <w:tcW w:w="6784" w:type="dxa"/>
          </w:tcPr>
          <w:p w14:paraId="6AB80F14" w14:textId="11DBB7DE" w:rsidR="00992675" w:rsidRPr="008B67D2" w:rsidRDefault="00000000"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00600BAE" w:rsidRPr="008B67D2">
                  <w:rPr>
                    <w:rFonts w:ascii="Arial" w:hAnsi="Arial" w:cs="Arial"/>
                    <w:bCs/>
                    <w:sz w:val="20"/>
                    <w:szCs w:val="20"/>
                    <w:lang w:val="en-GB"/>
                  </w:rPr>
                  <w:t>International Procurement</w:t>
                </w:r>
              </w:sdtContent>
            </w:sdt>
            <w:r w:rsidR="009C1CA5" w:rsidRPr="008B67D2">
              <w:rPr>
                <w:rFonts w:ascii="Arial" w:hAnsi="Arial" w:cs="Arial"/>
                <w:bCs/>
                <w:sz w:val="20"/>
                <w:szCs w:val="20"/>
                <w:lang w:val="en-GB"/>
              </w:rPr>
              <w:t xml:space="preserve"> </w:t>
            </w:r>
            <w:r w:rsidR="00B22744" w:rsidRPr="008B67D2">
              <w:rPr>
                <w:rFonts w:ascii="Arial" w:hAnsi="Arial" w:cs="Arial"/>
                <w:bCs/>
                <w:sz w:val="20"/>
                <w:szCs w:val="20"/>
                <w:lang w:val="en-GB"/>
              </w:rPr>
              <w:t>shall be</w:t>
            </w:r>
            <w:r w:rsidR="003F6BDE" w:rsidRPr="008B67D2">
              <w:rPr>
                <w:rFonts w:ascii="Arial" w:hAnsi="Arial" w:cs="Arial"/>
                <w:bCs/>
                <w:sz w:val="20"/>
                <w:szCs w:val="20"/>
                <w:lang w:val="en-GB"/>
              </w:rPr>
              <w:t xml:space="preserve"> carried out.</w:t>
            </w:r>
          </w:p>
        </w:tc>
      </w:tr>
      <w:tr w:rsidR="0085174B" w:rsidRPr="006C6662" w14:paraId="2FA23250" w14:textId="77777777" w:rsidTr="004E15CA">
        <w:trPr>
          <w:gridAfter w:val="1"/>
          <w:wAfter w:w="7" w:type="dxa"/>
        </w:trPr>
        <w:tc>
          <w:tcPr>
            <w:tcW w:w="1117" w:type="dxa"/>
          </w:tcPr>
          <w:p w14:paraId="2B87F7FD" w14:textId="0A041BBD"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533" w:type="dxa"/>
          </w:tcPr>
          <w:p w14:paraId="1A415EC2" w14:textId="69EFD793" w:rsidR="00992675" w:rsidRPr="008B67D2" w:rsidRDefault="008505A5" w:rsidP="00CD7516">
            <w:pPr>
              <w:jc w:val="both"/>
              <w:rPr>
                <w:rFonts w:ascii="Arial" w:hAnsi="Arial" w:cs="Arial"/>
                <w:sz w:val="20"/>
                <w:szCs w:val="20"/>
              </w:rPr>
            </w:pPr>
            <w:r w:rsidRPr="008B67D2">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Content>
                <w:r w:rsidR="00600BAE" w:rsidRPr="008B67D2">
                  <w:rPr>
                    <w:rFonts w:ascii="Arial" w:hAnsi="Arial" w:cs="Arial"/>
                    <w:sz w:val="20"/>
                    <w:szCs w:val="20"/>
                  </w:rPr>
                  <w:t>CVP IS priemonėmis</w:t>
                </w:r>
              </w:sdtContent>
            </w:sdt>
            <w:bookmarkEnd w:id="2"/>
            <w:bookmarkEnd w:id="3"/>
            <w:r w:rsidRPr="008B67D2">
              <w:rPr>
                <w:rFonts w:ascii="Arial" w:hAnsi="Arial" w:cs="Arial"/>
                <w:i/>
                <w:iCs/>
                <w:sz w:val="20"/>
                <w:szCs w:val="20"/>
              </w:rPr>
              <w:t>.</w:t>
            </w:r>
            <w:r w:rsidRPr="008B67D2">
              <w:rPr>
                <w:rFonts w:ascii="Arial" w:hAnsi="Arial" w:cs="Arial"/>
                <w:sz w:val="20"/>
                <w:szCs w:val="20"/>
              </w:rPr>
              <w:t xml:space="preserve"> Bet kokia informacija, Pirkimo sąlygų paaiškinimai, pranešimai ar kitas </w:t>
            </w:r>
            <w:bookmarkStart w:id="4" w:name="_Hlk33613765"/>
            <w:r w:rsidRPr="008B67D2">
              <w:rPr>
                <w:rFonts w:ascii="Arial" w:hAnsi="Arial" w:cs="Arial"/>
                <w:sz w:val="20"/>
                <w:szCs w:val="20"/>
              </w:rPr>
              <w:t xml:space="preserve">Perkančiojo subjekto </w:t>
            </w:r>
            <w:bookmarkEnd w:id="4"/>
            <w:r w:rsidRPr="008B67D2">
              <w:rPr>
                <w:rFonts w:ascii="Arial" w:hAnsi="Arial" w:cs="Arial"/>
                <w:sz w:val="20"/>
                <w:szCs w:val="20"/>
              </w:rPr>
              <w:t>ir Tiekėjų susirašinėjimas vykdomas tik šiomis priemonėmis.</w:t>
            </w:r>
          </w:p>
        </w:tc>
        <w:tc>
          <w:tcPr>
            <w:tcW w:w="6784" w:type="dxa"/>
          </w:tcPr>
          <w:p w14:paraId="58DCF4A5" w14:textId="09BB37D7" w:rsidR="00992675" w:rsidRPr="008B67D2" w:rsidRDefault="00376E4C" w:rsidP="00CD7516">
            <w:pPr>
              <w:jc w:val="both"/>
              <w:rPr>
                <w:rFonts w:ascii="Arial" w:hAnsi="Arial" w:cs="Arial"/>
                <w:sz w:val="20"/>
                <w:szCs w:val="20"/>
                <w:lang w:val="en-US"/>
              </w:rPr>
            </w:pPr>
            <w:r w:rsidRPr="008B67D2">
              <w:rPr>
                <w:rFonts w:ascii="Arial" w:hAnsi="Arial" w:cs="Arial"/>
                <w:sz w:val="20"/>
                <w:szCs w:val="20"/>
                <w:lang w:val="en-GB"/>
              </w:rPr>
              <w:t xml:space="preserve">The procurement </w:t>
            </w:r>
            <w:r w:rsidR="00B22744" w:rsidRPr="008B67D2">
              <w:rPr>
                <w:rFonts w:ascii="Arial" w:hAnsi="Arial" w:cs="Arial"/>
                <w:sz w:val="20"/>
                <w:szCs w:val="20"/>
                <w:lang w:val="en-GB"/>
              </w:rPr>
              <w:t>shall be</w:t>
            </w:r>
            <w:r w:rsidRPr="008B67D2">
              <w:rPr>
                <w:rFonts w:ascii="Arial" w:hAnsi="Arial" w:cs="Arial"/>
                <w:sz w:val="20"/>
                <w:szCs w:val="20"/>
                <w:lang w:val="en-GB"/>
              </w:rPr>
              <w:t xml:space="preserve"> carried </w:t>
            </w:r>
            <w:r w:rsidRPr="008B67D2">
              <w:rPr>
                <w:rFonts w:ascii="Arial" w:hAnsi="Arial" w:cs="Arial"/>
                <w:sz w:val="20"/>
                <w:szCs w:val="20"/>
                <w:lang w:val="en-US"/>
              </w:rPr>
              <w:t>out</w:t>
            </w:r>
            <w:r w:rsidR="00B130AF" w:rsidRPr="008B67D2">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Content>
                <w:r w:rsidR="00593024" w:rsidRPr="008B67D2">
                  <w:rPr>
                    <w:rFonts w:ascii="Arial" w:hAnsi="Arial" w:cs="Arial"/>
                    <w:sz w:val="20"/>
                    <w:szCs w:val="20"/>
                    <w:lang w:val="en-US"/>
                  </w:rPr>
                  <w:t>by means of CPP IS</w:t>
                </w:r>
              </w:sdtContent>
            </w:sdt>
            <w:r w:rsidR="00065514" w:rsidRPr="008B67D2">
              <w:rPr>
                <w:rFonts w:ascii="Arial" w:hAnsi="Arial" w:cs="Arial"/>
                <w:sz w:val="20"/>
                <w:szCs w:val="20"/>
                <w:lang w:val="en-US"/>
              </w:rPr>
              <w:t>.</w:t>
            </w:r>
            <w:r w:rsidRPr="008B67D2">
              <w:rPr>
                <w:rFonts w:ascii="Arial" w:hAnsi="Arial" w:cs="Arial"/>
                <w:sz w:val="20"/>
                <w:szCs w:val="20"/>
                <w:lang w:val="en-GB"/>
              </w:rPr>
              <w:t xml:space="preserve"> Any information, explanations of the Procurement </w:t>
            </w:r>
            <w:r w:rsidR="00B22744" w:rsidRPr="008B67D2">
              <w:rPr>
                <w:rFonts w:ascii="Arial" w:hAnsi="Arial" w:cs="Arial"/>
                <w:sz w:val="20"/>
                <w:szCs w:val="20"/>
                <w:lang w:val="en-GB"/>
              </w:rPr>
              <w:t>c</w:t>
            </w:r>
            <w:r w:rsidRPr="008B67D2">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004E15CA">
        <w:trPr>
          <w:gridAfter w:val="1"/>
          <w:wAfter w:w="7" w:type="dxa"/>
        </w:trPr>
        <w:tc>
          <w:tcPr>
            <w:tcW w:w="1117" w:type="dxa"/>
          </w:tcPr>
          <w:p w14:paraId="73C1248B" w14:textId="77777777" w:rsidR="00432660" w:rsidRPr="006C6662" w:rsidRDefault="00432660" w:rsidP="00812417">
            <w:pPr>
              <w:pStyle w:val="Sraopastraipa"/>
              <w:numPr>
                <w:ilvl w:val="1"/>
                <w:numId w:val="1"/>
              </w:numPr>
              <w:ind w:left="0" w:right="1047" w:firstLine="0"/>
              <w:rPr>
                <w:rFonts w:ascii="Arial" w:hAnsi="Arial" w:cs="Arial"/>
                <w:sz w:val="20"/>
                <w:szCs w:val="20"/>
              </w:rPr>
            </w:pPr>
          </w:p>
        </w:tc>
        <w:tc>
          <w:tcPr>
            <w:tcW w:w="6533" w:type="dxa"/>
          </w:tcPr>
          <w:p w14:paraId="53A3E148" w14:textId="6130D9D1" w:rsidR="00432660" w:rsidRPr="006C6662" w:rsidRDefault="00432660" w:rsidP="00CD7516">
            <w:pPr>
              <w:jc w:val="both"/>
              <w:rPr>
                <w:rFonts w:ascii="Arial" w:hAnsi="Arial" w:cs="Arial"/>
                <w:sz w:val="20"/>
                <w:szCs w:val="20"/>
              </w:rPr>
            </w:pPr>
            <w:r w:rsidRPr="006C6662">
              <w:rPr>
                <w:rFonts w:ascii="Arial" w:hAnsi="Arial" w:cs="Arial"/>
                <w:sz w:val="20"/>
                <w:szCs w:val="20"/>
              </w:rPr>
              <w:t>Sprendimo neatlikti pirkimo naudojantis centralizuotų pirkimų katalogu pagrindimas:</w:t>
            </w:r>
            <w:r w:rsidR="008B67D2">
              <w:rPr>
                <w:rFonts w:ascii="Arial" w:hAnsi="Arial" w:cs="Arial"/>
                <w:sz w:val="20"/>
                <w:szCs w:val="20"/>
              </w:rPr>
              <w:t xml:space="preserve"> </w:t>
            </w:r>
            <w:r w:rsidR="008B67D2" w:rsidRPr="008B67D2">
              <w:rPr>
                <w:rFonts w:ascii="Arial" w:hAnsi="Arial" w:cs="Arial"/>
                <w:sz w:val="20"/>
                <w:szCs w:val="20"/>
              </w:rPr>
              <w:t>Pirkimo objekto nėra CPO kataloge.</w:t>
            </w:r>
          </w:p>
        </w:tc>
        <w:tc>
          <w:tcPr>
            <w:tcW w:w="6784" w:type="dxa"/>
          </w:tcPr>
          <w:p w14:paraId="51065980" w14:textId="27517FD5"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 xml:space="preserve">entralized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w:t>
            </w:r>
            <w:r w:rsidR="00003BF4" w:rsidRPr="006C6662">
              <w:rPr>
                <w:rFonts w:ascii="Arial" w:hAnsi="Arial" w:cs="Arial"/>
                <w:color w:val="000000" w:themeColor="text1"/>
                <w:sz w:val="20"/>
                <w:szCs w:val="20"/>
                <w:lang w:val="en-GB"/>
              </w:rPr>
              <w:t>D</w:t>
            </w:r>
            <w:r w:rsidRPr="006C6662">
              <w:rPr>
                <w:rFonts w:ascii="Arial" w:hAnsi="Arial" w:cs="Arial"/>
                <w:color w:val="000000" w:themeColor="text1"/>
                <w:sz w:val="20"/>
                <w:szCs w:val="20"/>
                <w:lang w:val="en-GB"/>
              </w:rPr>
              <w:t>irectory:</w:t>
            </w:r>
            <w:r w:rsidR="008B67D2">
              <w:rPr>
                <w:rFonts w:ascii="Arial" w:hAnsi="Arial" w:cs="Arial"/>
                <w:color w:val="000000" w:themeColor="text1"/>
                <w:sz w:val="20"/>
                <w:szCs w:val="20"/>
                <w:lang w:val="en-GB"/>
              </w:rPr>
              <w:t xml:space="preserve"> </w:t>
            </w:r>
            <w:proofErr w:type="spellStart"/>
            <w:r w:rsidR="008B67D2" w:rsidRPr="008B67D2">
              <w:rPr>
                <w:rFonts w:ascii="Arial" w:hAnsi="Arial" w:cs="Arial"/>
                <w:sz w:val="20"/>
                <w:szCs w:val="20"/>
              </w:rPr>
              <w:t>the</w:t>
            </w:r>
            <w:proofErr w:type="spellEnd"/>
            <w:r w:rsidR="008B67D2" w:rsidRPr="008B67D2">
              <w:rPr>
                <w:rFonts w:ascii="Arial" w:hAnsi="Arial" w:cs="Arial"/>
                <w:sz w:val="20"/>
                <w:szCs w:val="20"/>
              </w:rPr>
              <w:t xml:space="preserve"> </w:t>
            </w:r>
            <w:proofErr w:type="spellStart"/>
            <w:r w:rsidR="008B67D2" w:rsidRPr="008B67D2">
              <w:rPr>
                <w:rFonts w:ascii="Arial" w:hAnsi="Arial" w:cs="Arial"/>
                <w:sz w:val="20"/>
                <w:szCs w:val="20"/>
              </w:rPr>
              <w:t>Procurement</w:t>
            </w:r>
            <w:proofErr w:type="spellEnd"/>
            <w:r w:rsidR="008B67D2" w:rsidRPr="008B67D2">
              <w:rPr>
                <w:rFonts w:ascii="Arial" w:hAnsi="Arial" w:cs="Arial"/>
                <w:sz w:val="20"/>
                <w:szCs w:val="20"/>
              </w:rPr>
              <w:t xml:space="preserve"> </w:t>
            </w:r>
            <w:proofErr w:type="spellStart"/>
            <w:r w:rsidR="008B67D2" w:rsidRPr="008B67D2">
              <w:rPr>
                <w:rFonts w:ascii="Arial" w:hAnsi="Arial" w:cs="Arial"/>
                <w:sz w:val="20"/>
                <w:szCs w:val="20"/>
              </w:rPr>
              <w:t>object</w:t>
            </w:r>
            <w:proofErr w:type="spellEnd"/>
            <w:r w:rsidR="008B67D2" w:rsidRPr="008B67D2">
              <w:rPr>
                <w:rFonts w:ascii="Arial" w:hAnsi="Arial" w:cs="Arial"/>
                <w:sz w:val="20"/>
                <w:szCs w:val="20"/>
              </w:rPr>
              <w:t xml:space="preserve"> </w:t>
            </w:r>
            <w:proofErr w:type="spellStart"/>
            <w:r w:rsidR="008B67D2" w:rsidRPr="008B67D2">
              <w:rPr>
                <w:rFonts w:ascii="Arial" w:hAnsi="Arial" w:cs="Arial"/>
                <w:sz w:val="20"/>
                <w:szCs w:val="20"/>
              </w:rPr>
              <w:t>is</w:t>
            </w:r>
            <w:proofErr w:type="spellEnd"/>
            <w:r w:rsidR="008B67D2" w:rsidRPr="008B67D2">
              <w:rPr>
                <w:rFonts w:ascii="Arial" w:hAnsi="Arial" w:cs="Arial"/>
                <w:sz w:val="20"/>
                <w:szCs w:val="20"/>
              </w:rPr>
              <w:t xml:space="preserve"> </w:t>
            </w:r>
            <w:proofErr w:type="spellStart"/>
            <w:r w:rsidR="008B67D2" w:rsidRPr="008B67D2">
              <w:rPr>
                <w:rFonts w:ascii="Arial" w:hAnsi="Arial" w:cs="Arial"/>
                <w:sz w:val="20"/>
                <w:szCs w:val="20"/>
              </w:rPr>
              <w:t>not</w:t>
            </w:r>
            <w:proofErr w:type="spellEnd"/>
            <w:r w:rsidR="008B67D2" w:rsidRPr="008B67D2">
              <w:rPr>
                <w:rFonts w:ascii="Arial" w:hAnsi="Arial" w:cs="Arial"/>
                <w:sz w:val="20"/>
                <w:szCs w:val="20"/>
              </w:rPr>
              <w:t xml:space="preserve"> </w:t>
            </w:r>
            <w:proofErr w:type="spellStart"/>
            <w:r w:rsidR="008B67D2" w:rsidRPr="008B67D2">
              <w:rPr>
                <w:rFonts w:ascii="Arial" w:hAnsi="Arial" w:cs="Arial"/>
                <w:sz w:val="20"/>
                <w:szCs w:val="20"/>
              </w:rPr>
              <w:t>in</w:t>
            </w:r>
            <w:proofErr w:type="spellEnd"/>
            <w:r w:rsidR="008B67D2" w:rsidRPr="008B67D2">
              <w:rPr>
                <w:rFonts w:ascii="Arial" w:hAnsi="Arial" w:cs="Arial"/>
                <w:sz w:val="20"/>
                <w:szCs w:val="20"/>
              </w:rPr>
              <w:t xml:space="preserve"> </w:t>
            </w:r>
            <w:proofErr w:type="spellStart"/>
            <w:r w:rsidR="008B67D2" w:rsidRPr="008B67D2">
              <w:rPr>
                <w:rFonts w:ascii="Arial" w:hAnsi="Arial" w:cs="Arial"/>
                <w:sz w:val="20"/>
                <w:szCs w:val="20"/>
              </w:rPr>
              <w:t>the</w:t>
            </w:r>
            <w:proofErr w:type="spellEnd"/>
            <w:r w:rsidR="008B67D2" w:rsidRPr="008B67D2">
              <w:rPr>
                <w:rFonts w:ascii="Arial" w:hAnsi="Arial" w:cs="Arial"/>
                <w:sz w:val="20"/>
                <w:szCs w:val="20"/>
              </w:rPr>
              <w:t xml:space="preserve"> CP</w:t>
            </w:r>
            <w:r w:rsidR="00A215EA">
              <w:rPr>
                <w:rFonts w:ascii="Arial" w:hAnsi="Arial" w:cs="Arial"/>
                <w:sz w:val="20"/>
                <w:szCs w:val="20"/>
              </w:rPr>
              <w:t>D</w:t>
            </w:r>
            <w:r w:rsidR="008B67D2" w:rsidRPr="008B67D2">
              <w:rPr>
                <w:rFonts w:ascii="Arial" w:hAnsi="Arial" w:cs="Arial"/>
                <w:sz w:val="20"/>
                <w:szCs w:val="20"/>
              </w:rPr>
              <w:t xml:space="preserve"> </w:t>
            </w:r>
            <w:proofErr w:type="spellStart"/>
            <w:r w:rsidR="008B67D2" w:rsidRPr="008B67D2">
              <w:rPr>
                <w:rFonts w:ascii="Arial" w:hAnsi="Arial" w:cs="Arial"/>
                <w:sz w:val="20"/>
                <w:szCs w:val="20"/>
              </w:rPr>
              <w:t>catalog</w:t>
            </w:r>
            <w:r w:rsidR="00A215EA">
              <w:rPr>
                <w:rFonts w:ascii="Arial" w:hAnsi="Arial" w:cs="Arial"/>
                <w:sz w:val="20"/>
                <w:szCs w:val="20"/>
              </w:rPr>
              <w:t>ue</w:t>
            </w:r>
            <w:proofErr w:type="spellEnd"/>
            <w:r w:rsidR="008B67D2" w:rsidRPr="008B67D2">
              <w:rPr>
                <w:rFonts w:ascii="Arial" w:hAnsi="Arial" w:cs="Arial"/>
                <w:sz w:val="20"/>
                <w:szCs w:val="20"/>
              </w:rPr>
              <w:t>.</w:t>
            </w:r>
          </w:p>
        </w:tc>
      </w:tr>
      <w:tr w:rsidR="0085174B" w:rsidRPr="006C6662" w14:paraId="5D0679AF" w14:textId="77777777" w:rsidTr="004E15CA">
        <w:trPr>
          <w:gridAfter w:val="1"/>
          <w:wAfter w:w="7" w:type="dxa"/>
        </w:trPr>
        <w:tc>
          <w:tcPr>
            <w:tcW w:w="1117" w:type="dxa"/>
          </w:tcPr>
          <w:p w14:paraId="3CA960FB" w14:textId="5AA8D18A"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533"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784"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004E15CA">
        <w:trPr>
          <w:gridAfter w:val="1"/>
          <w:wAfter w:w="7" w:type="dxa"/>
        </w:trPr>
        <w:tc>
          <w:tcPr>
            <w:tcW w:w="1117" w:type="dxa"/>
          </w:tcPr>
          <w:p w14:paraId="5C772795" w14:textId="3386B38D"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533"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6784"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7F6FEFEB" w14:textId="77777777" w:rsidTr="004E15CA">
        <w:trPr>
          <w:gridAfter w:val="1"/>
          <w:wAfter w:w="7" w:type="dxa"/>
        </w:trPr>
        <w:tc>
          <w:tcPr>
            <w:tcW w:w="1117" w:type="dxa"/>
          </w:tcPr>
          <w:p w14:paraId="65E6B34B" w14:textId="7185BC3B"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533" w:type="dxa"/>
          </w:tcPr>
          <w:p w14:paraId="5E792BF2" w14:textId="2D6EB747" w:rsidR="00992675" w:rsidRPr="00B54008" w:rsidRDefault="00450D24" w:rsidP="00CD7516">
            <w:pPr>
              <w:jc w:val="both"/>
              <w:rPr>
                <w:rFonts w:ascii="Arial" w:hAnsi="Arial" w:cs="Arial"/>
                <w:color w:val="000000" w:themeColor="text1"/>
                <w:sz w:val="20"/>
                <w:szCs w:val="20"/>
              </w:rPr>
            </w:pPr>
            <w:r w:rsidRPr="00B54008">
              <w:rPr>
                <w:rFonts w:ascii="Arial" w:hAnsi="Arial" w:cs="Arial"/>
                <w:color w:val="000000" w:themeColor="text1"/>
                <w:sz w:val="20"/>
                <w:szCs w:val="20"/>
              </w:rPr>
              <w:t xml:space="preserve">Šio Pirkimo metu nėra parengtas Sutarties projektas. Esminės Sutarties sąlygos išdėstytos SPS </w:t>
            </w:r>
            <w:r w:rsidR="00FA12EF">
              <w:rPr>
                <w:rFonts w:ascii="Arial" w:hAnsi="Arial" w:cs="Arial"/>
                <w:color w:val="000000" w:themeColor="text1"/>
                <w:sz w:val="20"/>
                <w:szCs w:val="20"/>
              </w:rPr>
              <w:t>14</w:t>
            </w:r>
            <w:r w:rsidR="00FA12EF" w:rsidRPr="00B54008">
              <w:rPr>
                <w:rFonts w:ascii="Arial" w:hAnsi="Arial" w:cs="Arial"/>
                <w:color w:val="000000" w:themeColor="text1"/>
                <w:sz w:val="20"/>
                <w:szCs w:val="20"/>
              </w:rPr>
              <w:t xml:space="preserve"> </w:t>
            </w:r>
            <w:r w:rsidRPr="00B54008">
              <w:rPr>
                <w:rFonts w:ascii="Arial" w:hAnsi="Arial" w:cs="Arial"/>
                <w:color w:val="000000" w:themeColor="text1"/>
                <w:sz w:val="20"/>
                <w:szCs w:val="20"/>
              </w:rPr>
              <w:t xml:space="preserve">dalyje. </w:t>
            </w:r>
            <w:r w:rsidRPr="00B54008">
              <w:rPr>
                <w:rFonts w:ascii="Arial" w:hAnsi="Arial" w:cs="Arial"/>
                <w:iCs/>
                <w:color w:val="000000" w:themeColor="text1"/>
                <w:sz w:val="20"/>
                <w:szCs w:val="20"/>
              </w:rPr>
              <w:t xml:space="preserve">Perkantysis subjektas atskiru pranešimu, po pranešimo Tiekėjams apie sudarytą Pasiūlymų eilę išsiuntimo, kreipsis CVP IS priemonėmis į Pirkimą Laimėjusį Tiekėją prašydamas pateikti Sutarties projektą su jame išdėstytomis SPS </w:t>
            </w:r>
            <w:r w:rsidR="00FA12EF">
              <w:rPr>
                <w:rFonts w:ascii="Arial" w:hAnsi="Arial" w:cs="Arial"/>
                <w:iCs/>
                <w:color w:val="000000" w:themeColor="text1"/>
                <w:sz w:val="20"/>
                <w:szCs w:val="20"/>
              </w:rPr>
              <w:t>14</w:t>
            </w:r>
            <w:r w:rsidR="00FA12EF" w:rsidRPr="00B54008">
              <w:rPr>
                <w:rFonts w:ascii="Arial" w:hAnsi="Arial" w:cs="Arial"/>
                <w:iCs/>
                <w:color w:val="000000" w:themeColor="text1"/>
                <w:sz w:val="20"/>
                <w:szCs w:val="20"/>
              </w:rPr>
              <w:t xml:space="preserve"> </w:t>
            </w:r>
            <w:r w:rsidRPr="00B54008">
              <w:rPr>
                <w:rFonts w:ascii="Arial" w:hAnsi="Arial" w:cs="Arial"/>
                <w:iCs/>
                <w:color w:val="000000" w:themeColor="text1"/>
                <w:sz w:val="20"/>
                <w:szCs w:val="20"/>
              </w:rPr>
              <w:t>dalyje nurodytomis esminėmis Sutarties sąlygomis.</w:t>
            </w:r>
          </w:p>
        </w:tc>
        <w:tc>
          <w:tcPr>
            <w:tcW w:w="6784" w:type="dxa"/>
          </w:tcPr>
          <w:p w14:paraId="6997CBBD" w14:textId="7A40C59D" w:rsidR="00992675" w:rsidRPr="00B54008" w:rsidRDefault="00376E4C" w:rsidP="00CD7516">
            <w:pPr>
              <w:jc w:val="both"/>
              <w:rPr>
                <w:rFonts w:ascii="Arial" w:hAnsi="Arial" w:cs="Arial"/>
                <w:color w:val="000000" w:themeColor="text1"/>
                <w:sz w:val="20"/>
                <w:szCs w:val="20"/>
                <w:lang w:val="en-US"/>
              </w:rPr>
            </w:pPr>
            <w:r w:rsidRPr="00B54008">
              <w:rPr>
                <w:rFonts w:ascii="Arial" w:hAnsi="Arial" w:cs="Arial"/>
                <w:color w:val="000000" w:themeColor="text1"/>
                <w:sz w:val="20"/>
                <w:szCs w:val="20"/>
                <w:lang w:val="en-GB"/>
              </w:rPr>
              <w:t xml:space="preserve">No draft Contract has been drawn up for the purpose of the present Contract. The material terms of the Contract are laid down in </w:t>
            </w:r>
            <w:r w:rsidR="006609C1" w:rsidRPr="00B54008">
              <w:rPr>
                <w:rFonts w:ascii="Arial" w:hAnsi="Arial" w:cs="Arial"/>
                <w:color w:val="000000" w:themeColor="text1"/>
                <w:sz w:val="20"/>
                <w:szCs w:val="20"/>
                <w:lang w:val="en-GB"/>
              </w:rPr>
              <w:t>Chapter</w:t>
            </w:r>
            <w:r w:rsidRPr="00B54008">
              <w:rPr>
                <w:rFonts w:ascii="Arial" w:hAnsi="Arial" w:cs="Arial"/>
                <w:color w:val="000000" w:themeColor="text1"/>
                <w:sz w:val="20"/>
                <w:szCs w:val="20"/>
                <w:lang w:val="en-GB"/>
              </w:rPr>
              <w:t xml:space="preserve"> </w:t>
            </w:r>
            <w:r w:rsidR="00154745">
              <w:rPr>
                <w:rFonts w:ascii="Arial" w:hAnsi="Arial" w:cs="Arial"/>
                <w:color w:val="000000" w:themeColor="text1"/>
                <w:sz w:val="20"/>
                <w:szCs w:val="20"/>
                <w:lang w:val="en-GB"/>
              </w:rPr>
              <w:t>14</w:t>
            </w:r>
            <w:r w:rsidR="00154745" w:rsidRPr="00B54008">
              <w:rPr>
                <w:rFonts w:ascii="Arial" w:hAnsi="Arial" w:cs="Arial"/>
                <w:color w:val="000000" w:themeColor="text1"/>
                <w:sz w:val="20"/>
                <w:szCs w:val="20"/>
                <w:lang w:val="en-GB"/>
              </w:rPr>
              <w:t xml:space="preserve"> </w:t>
            </w:r>
            <w:r w:rsidRPr="00B54008">
              <w:rPr>
                <w:rFonts w:ascii="Arial" w:hAnsi="Arial" w:cs="Arial"/>
                <w:color w:val="000000" w:themeColor="text1"/>
                <w:sz w:val="20"/>
                <w:szCs w:val="20"/>
                <w:lang w:val="en-GB"/>
              </w:rPr>
              <w:t xml:space="preserve">of the SPC. After the notice of the completed ranking of </w:t>
            </w:r>
            <w:r w:rsidR="00C03F3F" w:rsidRPr="00B54008">
              <w:rPr>
                <w:rFonts w:ascii="Arial" w:hAnsi="Arial" w:cs="Arial"/>
                <w:color w:val="000000" w:themeColor="text1"/>
                <w:sz w:val="20"/>
                <w:szCs w:val="20"/>
                <w:lang w:val="en-GB"/>
              </w:rPr>
              <w:t>T</w:t>
            </w:r>
            <w:r w:rsidRPr="00B54008">
              <w:rPr>
                <w:rFonts w:ascii="Arial" w:hAnsi="Arial" w:cs="Arial"/>
                <w:color w:val="000000" w:themeColor="text1"/>
                <w:sz w:val="20"/>
                <w:szCs w:val="20"/>
                <w:lang w:val="en-GB"/>
              </w:rPr>
              <w:t xml:space="preserve">enders the </w:t>
            </w:r>
            <w:r w:rsidR="00C03F3F" w:rsidRPr="00B54008">
              <w:rPr>
                <w:rFonts w:ascii="Arial" w:hAnsi="Arial" w:cs="Arial"/>
                <w:color w:val="000000" w:themeColor="text1"/>
                <w:sz w:val="20"/>
                <w:szCs w:val="20"/>
                <w:lang w:val="en-GB"/>
              </w:rPr>
              <w:t>Contracting E</w:t>
            </w:r>
            <w:r w:rsidRPr="00B54008">
              <w:rPr>
                <w:rFonts w:ascii="Arial" w:hAnsi="Arial" w:cs="Arial"/>
                <w:color w:val="000000" w:themeColor="text1"/>
                <w:sz w:val="20"/>
                <w:szCs w:val="20"/>
                <w:lang w:val="en-GB"/>
              </w:rPr>
              <w:t xml:space="preserve">ntity </w:t>
            </w:r>
            <w:r w:rsidR="00C03F3F" w:rsidRPr="00B54008">
              <w:rPr>
                <w:rFonts w:ascii="Arial" w:hAnsi="Arial" w:cs="Arial"/>
                <w:color w:val="000000" w:themeColor="text1"/>
                <w:sz w:val="20"/>
                <w:szCs w:val="20"/>
                <w:lang w:val="en-GB"/>
              </w:rPr>
              <w:t xml:space="preserve">via CPP IS </w:t>
            </w:r>
            <w:r w:rsidRPr="00B54008">
              <w:rPr>
                <w:rFonts w:ascii="Arial" w:hAnsi="Arial" w:cs="Arial"/>
                <w:color w:val="000000" w:themeColor="text1"/>
                <w:sz w:val="20"/>
                <w:szCs w:val="20"/>
                <w:lang w:val="en-GB"/>
              </w:rPr>
              <w:t>shall</w:t>
            </w:r>
            <w:r w:rsidR="00C03F3F" w:rsidRPr="00B54008">
              <w:rPr>
                <w:rFonts w:ascii="Arial" w:hAnsi="Arial" w:cs="Arial"/>
                <w:color w:val="000000" w:themeColor="text1"/>
                <w:sz w:val="20"/>
                <w:szCs w:val="20"/>
                <w:lang w:val="en-GB"/>
              </w:rPr>
              <w:t xml:space="preserve"> </w:t>
            </w:r>
            <w:r w:rsidRPr="00B54008">
              <w:rPr>
                <w:rFonts w:ascii="Arial" w:hAnsi="Arial" w:cs="Arial"/>
                <w:color w:val="000000" w:themeColor="text1"/>
                <w:sz w:val="20"/>
                <w:szCs w:val="20"/>
                <w:lang w:val="en-GB"/>
              </w:rPr>
              <w:t xml:space="preserve">address the </w:t>
            </w:r>
            <w:r w:rsidR="00AD4CB2" w:rsidRPr="00B54008">
              <w:rPr>
                <w:rFonts w:ascii="Arial" w:hAnsi="Arial" w:cs="Arial"/>
                <w:color w:val="000000" w:themeColor="text1"/>
                <w:sz w:val="20"/>
                <w:szCs w:val="20"/>
                <w:lang w:val="en-GB"/>
              </w:rPr>
              <w:t>Successful</w:t>
            </w:r>
            <w:r w:rsidRPr="00B54008">
              <w:rPr>
                <w:rFonts w:ascii="Arial" w:hAnsi="Arial" w:cs="Arial"/>
                <w:color w:val="000000" w:themeColor="text1"/>
                <w:sz w:val="20"/>
                <w:szCs w:val="20"/>
                <w:lang w:val="en-GB"/>
              </w:rPr>
              <w:t xml:space="preserve"> </w:t>
            </w:r>
            <w:r w:rsidR="00A65AF8" w:rsidRPr="00B54008">
              <w:rPr>
                <w:rFonts w:ascii="Arial" w:hAnsi="Arial" w:cs="Arial"/>
                <w:color w:val="000000" w:themeColor="text1"/>
                <w:sz w:val="20"/>
                <w:szCs w:val="20"/>
                <w:lang w:val="en-GB"/>
              </w:rPr>
              <w:t>S</w:t>
            </w:r>
            <w:r w:rsidRPr="00B54008">
              <w:rPr>
                <w:rFonts w:ascii="Arial" w:hAnsi="Arial" w:cs="Arial"/>
                <w:color w:val="000000" w:themeColor="text1"/>
                <w:sz w:val="20"/>
                <w:szCs w:val="20"/>
                <w:lang w:val="en-GB"/>
              </w:rPr>
              <w:t xml:space="preserve">upplier with a request </w:t>
            </w:r>
            <w:r w:rsidR="005C23EC" w:rsidRPr="00B54008">
              <w:rPr>
                <w:rFonts w:ascii="Arial" w:hAnsi="Arial" w:cs="Arial"/>
                <w:color w:val="000000" w:themeColor="text1"/>
                <w:sz w:val="20"/>
                <w:szCs w:val="20"/>
                <w:lang w:val="en-GB"/>
              </w:rPr>
              <w:t xml:space="preserve">to provide the draft Contract including the essential terms of the Contract as specified in Section </w:t>
            </w:r>
            <w:r w:rsidR="00154745">
              <w:rPr>
                <w:rFonts w:ascii="Arial" w:hAnsi="Arial" w:cs="Arial"/>
                <w:color w:val="000000" w:themeColor="text1"/>
                <w:sz w:val="20"/>
                <w:szCs w:val="20"/>
                <w:lang w:val="en-GB"/>
              </w:rPr>
              <w:t xml:space="preserve">14 </w:t>
            </w:r>
            <w:r w:rsidR="005C23EC" w:rsidRPr="00B54008">
              <w:rPr>
                <w:rFonts w:ascii="Arial" w:hAnsi="Arial" w:cs="Arial"/>
                <w:color w:val="000000" w:themeColor="text1"/>
                <w:sz w:val="20"/>
                <w:szCs w:val="20"/>
                <w:lang w:val="en-GB"/>
              </w:rPr>
              <w:t>of the SPC.</w:t>
            </w:r>
          </w:p>
        </w:tc>
      </w:tr>
      <w:tr w:rsidR="0085174B" w:rsidRPr="006C6662" w14:paraId="57CC1EDC" w14:textId="77777777" w:rsidTr="004E15CA">
        <w:trPr>
          <w:gridAfter w:val="1"/>
          <w:wAfter w:w="7" w:type="dxa"/>
        </w:trPr>
        <w:tc>
          <w:tcPr>
            <w:tcW w:w="1117" w:type="dxa"/>
          </w:tcPr>
          <w:p w14:paraId="0453F78C" w14:textId="329320F1"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533" w:type="dxa"/>
          </w:tcPr>
          <w:p w14:paraId="244C5C00" w14:textId="2A210EC7"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6784"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004E15CA">
        <w:trPr>
          <w:gridAfter w:val="1"/>
          <w:wAfter w:w="7" w:type="dxa"/>
        </w:trPr>
        <w:tc>
          <w:tcPr>
            <w:tcW w:w="1117" w:type="dxa"/>
          </w:tcPr>
          <w:p w14:paraId="4237402E" w14:textId="41C86860"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533"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784"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004E15CA">
        <w:trPr>
          <w:gridAfter w:val="1"/>
          <w:wAfter w:w="7" w:type="dxa"/>
        </w:trPr>
        <w:tc>
          <w:tcPr>
            <w:tcW w:w="1117" w:type="dxa"/>
          </w:tcPr>
          <w:p w14:paraId="332FC345" w14:textId="040037C4"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533"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784"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004E15CA">
        <w:trPr>
          <w:gridAfter w:val="1"/>
          <w:wAfter w:w="7" w:type="dxa"/>
        </w:trPr>
        <w:tc>
          <w:tcPr>
            <w:tcW w:w="1117"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533" w:type="dxa"/>
          </w:tcPr>
          <w:p w14:paraId="1ADE19C7" w14:textId="17BEBD00" w:rsidR="00992675" w:rsidRPr="006C6662" w:rsidRDefault="007B567D" w:rsidP="00E03A34">
            <w:pPr>
              <w:pStyle w:val="Antrat1"/>
            </w:pPr>
            <w:bookmarkStart w:id="5" w:name="_Toc335201955"/>
            <w:bookmarkStart w:id="6" w:name="_Toc184813393"/>
            <w:bookmarkStart w:id="7" w:name="_Toc234819021"/>
            <w:r w:rsidRPr="006C6662">
              <w:t>PIRKIMO OBJEKTAS</w:t>
            </w:r>
            <w:bookmarkEnd w:id="5"/>
            <w:bookmarkEnd w:id="6"/>
            <w:bookmarkEnd w:id="7"/>
          </w:p>
        </w:tc>
        <w:tc>
          <w:tcPr>
            <w:tcW w:w="6784"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6C6662" w14:paraId="7F92A131" w14:textId="77777777" w:rsidTr="004E15CA">
        <w:trPr>
          <w:gridAfter w:val="1"/>
          <w:wAfter w:w="7" w:type="dxa"/>
        </w:trPr>
        <w:tc>
          <w:tcPr>
            <w:tcW w:w="1117" w:type="dxa"/>
          </w:tcPr>
          <w:p w14:paraId="50F3B6E9"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533" w:type="dxa"/>
          </w:tcPr>
          <w:p w14:paraId="30BCDC7E" w14:textId="12D60D49"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 </w:t>
            </w:r>
            <w:r w:rsidR="008B67D2" w:rsidRPr="008B67D2">
              <w:rPr>
                <w:rFonts w:ascii="Arial" w:hAnsi="Arial" w:cs="Arial"/>
                <w:sz w:val="20"/>
                <w:szCs w:val="20"/>
              </w:rPr>
              <w:t xml:space="preserve">Atsiskaitymo kliringo paslaugos išvestiniams elektros energijos finansiniams instrumentams </w:t>
            </w:r>
            <w:proofErr w:type="spellStart"/>
            <w:r w:rsidR="008B67D2" w:rsidRPr="008B67D2">
              <w:rPr>
                <w:rFonts w:ascii="Arial" w:hAnsi="Arial" w:cs="Arial"/>
                <w:sz w:val="20"/>
                <w:szCs w:val="20"/>
              </w:rPr>
              <w:t>Euronext</w:t>
            </w:r>
            <w:proofErr w:type="spellEnd"/>
            <w:r w:rsidR="008B67D2" w:rsidRPr="008B67D2">
              <w:rPr>
                <w:rFonts w:ascii="Arial" w:hAnsi="Arial" w:cs="Arial"/>
                <w:sz w:val="20"/>
                <w:szCs w:val="20"/>
              </w:rPr>
              <w:t xml:space="preserve"> biržoje</w:t>
            </w:r>
          </w:p>
        </w:tc>
        <w:tc>
          <w:tcPr>
            <w:tcW w:w="6784" w:type="dxa"/>
          </w:tcPr>
          <w:p w14:paraId="58639687" w14:textId="236DC538"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 xml:space="preserve">The object of Procurement – </w:t>
            </w:r>
            <w:r w:rsidR="008B67D2" w:rsidRPr="008B67D2">
              <w:rPr>
                <w:rFonts w:ascii="Arial" w:hAnsi="Arial" w:cs="Arial"/>
                <w:sz w:val="20"/>
                <w:szCs w:val="20"/>
                <w:lang w:val="en-GB"/>
              </w:rPr>
              <w:t>Euronext Clearing services for trading in electricity derivatives on the Euronext exchange.</w:t>
            </w:r>
          </w:p>
        </w:tc>
      </w:tr>
      <w:tr w:rsidR="0085174B" w:rsidRPr="006C6662" w14:paraId="1D9E4094" w14:textId="77777777" w:rsidTr="004E15CA">
        <w:trPr>
          <w:gridAfter w:val="1"/>
          <w:wAfter w:w="7" w:type="dxa"/>
        </w:trPr>
        <w:tc>
          <w:tcPr>
            <w:tcW w:w="1117" w:type="dxa"/>
          </w:tcPr>
          <w:p w14:paraId="373EC113"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533"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6784"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6F6A585F" w14:textId="77777777" w:rsidTr="004E15CA">
        <w:trPr>
          <w:gridAfter w:val="1"/>
          <w:wAfter w:w="7" w:type="dxa"/>
        </w:trPr>
        <w:tc>
          <w:tcPr>
            <w:tcW w:w="1117" w:type="dxa"/>
          </w:tcPr>
          <w:p w14:paraId="5B2023A3"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533" w:type="dxa"/>
          </w:tcPr>
          <w:p w14:paraId="7B04150E" w14:textId="2C8522CD" w:rsidR="00992675" w:rsidRPr="006C6662" w:rsidRDefault="007B567D" w:rsidP="00CD7516">
            <w:pPr>
              <w:jc w:val="both"/>
              <w:rPr>
                <w:rFonts w:ascii="Arial" w:hAnsi="Arial" w:cs="Arial"/>
                <w:sz w:val="20"/>
                <w:szCs w:val="20"/>
              </w:rPr>
            </w:pPr>
            <w:r w:rsidRPr="006C6662">
              <w:rPr>
                <w:rFonts w:ascii="Arial" w:hAnsi="Arial" w:cs="Arial"/>
                <w:sz w:val="20"/>
                <w:szCs w:val="20"/>
              </w:rPr>
              <w:t>Pirkimo objektas į Pirkimo objekto dalis neskaidomas.</w:t>
            </w:r>
          </w:p>
        </w:tc>
        <w:tc>
          <w:tcPr>
            <w:tcW w:w="6784" w:type="dxa"/>
          </w:tcPr>
          <w:p w14:paraId="66A8A90D" w14:textId="579A4D49"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The object of Procurement is not divided into parts of the object of Procurement.</w:t>
            </w:r>
          </w:p>
        </w:tc>
      </w:tr>
      <w:tr w:rsidR="0085174B" w:rsidRPr="006C6662" w14:paraId="424AC464" w14:textId="77777777" w:rsidTr="004E15CA">
        <w:trPr>
          <w:gridAfter w:val="1"/>
          <w:wAfter w:w="7" w:type="dxa"/>
        </w:trPr>
        <w:tc>
          <w:tcPr>
            <w:tcW w:w="1117" w:type="dxa"/>
          </w:tcPr>
          <w:p w14:paraId="7C7F58EF" w14:textId="77777777" w:rsidR="00503D6D" w:rsidRPr="006C6662" w:rsidRDefault="00503D6D" w:rsidP="00812417">
            <w:pPr>
              <w:pStyle w:val="Sraopastraipa"/>
              <w:numPr>
                <w:ilvl w:val="1"/>
                <w:numId w:val="2"/>
              </w:numPr>
              <w:ind w:left="22" w:hanging="22"/>
              <w:jc w:val="both"/>
              <w:rPr>
                <w:rFonts w:ascii="Arial" w:hAnsi="Arial" w:cs="Arial"/>
                <w:sz w:val="20"/>
                <w:szCs w:val="20"/>
              </w:rPr>
            </w:pPr>
          </w:p>
        </w:tc>
        <w:tc>
          <w:tcPr>
            <w:tcW w:w="6533" w:type="dxa"/>
          </w:tcPr>
          <w:p w14:paraId="3C83BC97" w14:textId="4F0DDBFC" w:rsidR="00503D6D" w:rsidRPr="00154745" w:rsidRDefault="00503D6D" w:rsidP="00503D6D">
            <w:pPr>
              <w:pStyle w:val="Sraopastraipa"/>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Perkančiojo subjekto nustatyti minimalūs reikalavimai Pirkimo</w:t>
            </w:r>
            <w:r w:rsidR="00542ABF">
              <w:rPr>
                <w:rFonts w:ascii="Arial" w:hAnsi="Arial" w:cs="Arial"/>
                <w:sz w:val="20"/>
                <w:szCs w:val="20"/>
              </w:rPr>
              <w:t xml:space="preserve"> </w:t>
            </w:r>
            <w:r w:rsidRPr="00503D6D">
              <w:rPr>
                <w:rFonts w:ascii="Arial" w:hAnsi="Arial" w:cs="Arial"/>
                <w:sz w:val="20"/>
                <w:szCs w:val="20"/>
              </w:rPr>
              <w:t>objektui yra šie:</w:t>
            </w:r>
            <w:r w:rsidRPr="00503D6D">
              <w:rPr>
                <w:rFonts w:ascii="Arial" w:hAnsi="Arial" w:cs="Arial"/>
                <w:i/>
                <w:iCs/>
                <w:sz w:val="20"/>
                <w:szCs w:val="20"/>
              </w:rPr>
              <w:t xml:space="preserve"> </w:t>
            </w:r>
            <w:r w:rsidR="008B67D2" w:rsidRPr="004E15CA">
              <w:rPr>
                <w:rFonts w:ascii="Arial" w:hAnsi="Arial" w:cs="Arial"/>
                <w:sz w:val="20"/>
                <w:szCs w:val="20"/>
              </w:rPr>
              <w:t>Techninėje specifikacijoje</w:t>
            </w:r>
            <w:r w:rsidR="00542ABF" w:rsidRPr="004E15CA">
              <w:rPr>
                <w:rFonts w:ascii="Arial" w:hAnsi="Arial" w:cs="Arial"/>
                <w:sz w:val="20"/>
                <w:szCs w:val="20"/>
              </w:rPr>
              <w:t xml:space="preserve"> išskyrus </w:t>
            </w:r>
            <w:r w:rsidR="00B872E7">
              <w:rPr>
                <w:rFonts w:ascii="Arial" w:hAnsi="Arial" w:cs="Arial"/>
                <w:sz w:val="20"/>
                <w:szCs w:val="20"/>
              </w:rPr>
              <w:t>jos</w:t>
            </w:r>
            <w:r w:rsidR="00542ABF" w:rsidRPr="00542ABF">
              <w:rPr>
                <w:rFonts w:ascii="Arial" w:hAnsi="Arial" w:cs="Arial"/>
                <w:sz w:val="20"/>
                <w:szCs w:val="20"/>
              </w:rPr>
              <w:t xml:space="preserve"> </w:t>
            </w:r>
            <w:r w:rsidR="00B872E7" w:rsidRPr="00542ABF">
              <w:rPr>
                <w:rFonts w:ascii="Arial" w:hAnsi="Arial" w:cs="Arial"/>
                <w:sz w:val="20"/>
                <w:szCs w:val="20"/>
              </w:rPr>
              <w:t>3 ir 4</w:t>
            </w:r>
            <w:r w:rsidR="00B872E7">
              <w:rPr>
                <w:rFonts w:ascii="Arial" w:hAnsi="Arial" w:cs="Arial"/>
                <w:sz w:val="20"/>
                <w:szCs w:val="20"/>
              </w:rPr>
              <w:t xml:space="preserve"> </w:t>
            </w:r>
            <w:r w:rsidR="00542ABF" w:rsidRPr="00542ABF">
              <w:rPr>
                <w:rFonts w:ascii="Arial" w:hAnsi="Arial" w:cs="Arial"/>
                <w:sz w:val="20"/>
                <w:szCs w:val="20"/>
              </w:rPr>
              <w:t>punktus.</w:t>
            </w:r>
          </w:p>
        </w:tc>
        <w:tc>
          <w:tcPr>
            <w:tcW w:w="6784" w:type="dxa"/>
          </w:tcPr>
          <w:p w14:paraId="24E6B8C3" w14:textId="5AE9FB8B" w:rsidR="00503D6D" w:rsidRPr="00503D6D" w:rsidRDefault="00503D6D" w:rsidP="00542ABF">
            <w:pPr>
              <w:jc w:val="both"/>
              <w:rPr>
                <w:rFonts w:ascii="Arial" w:hAnsi="Arial" w:cs="Arial"/>
                <w:color w:val="000000" w:themeColor="text1"/>
                <w:sz w:val="20"/>
                <w:szCs w:val="20"/>
                <w:lang w:val="en-GB"/>
              </w:rPr>
            </w:pPr>
            <w:r w:rsidRPr="00503D6D">
              <w:rPr>
                <w:rFonts w:ascii="Arial" w:hAnsi="Arial" w:cs="Arial"/>
                <w:color w:val="000000" w:themeColor="text1"/>
                <w:sz w:val="20"/>
                <w:szCs w:val="20"/>
                <w:lang w:val="en-GB"/>
              </w:rPr>
              <w:t>The minimum requirements set by the Contracting entity for the Procurement object are the following:</w:t>
            </w:r>
            <w:r w:rsidR="00542ABF">
              <w:rPr>
                <w:rFonts w:ascii="Arial" w:hAnsi="Arial" w:cs="Arial"/>
                <w:color w:val="000000" w:themeColor="text1"/>
                <w:sz w:val="20"/>
                <w:szCs w:val="20"/>
                <w:lang w:val="en-GB"/>
              </w:rPr>
              <w:t xml:space="preserve"> </w:t>
            </w:r>
            <w:r w:rsidR="00B872E7">
              <w:rPr>
                <w:rFonts w:ascii="Arial" w:hAnsi="Arial" w:cs="Arial"/>
                <w:color w:val="000000" w:themeColor="text1"/>
                <w:sz w:val="20"/>
                <w:szCs w:val="20"/>
                <w:lang w:val="en-GB"/>
              </w:rPr>
              <w:t>T</w:t>
            </w:r>
            <w:r w:rsidR="00542ABF" w:rsidRPr="00542ABF">
              <w:rPr>
                <w:rFonts w:ascii="Arial" w:hAnsi="Arial" w:cs="Arial"/>
                <w:color w:val="000000" w:themeColor="text1"/>
                <w:sz w:val="20"/>
                <w:szCs w:val="20"/>
                <w:lang w:val="en-GB"/>
              </w:rPr>
              <w:t xml:space="preserve">echnical </w:t>
            </w:r>
            <w:r w:rsidR="00B872E7">
              <w:rPr>
                <w:rFonts w:ascii="Arial" w:hAnsi="Arial" w:cs="Arial"/>
                <w:color w:val="000000" w:themeColor="text1"/>
                <w:sz w:val="20"/>
                <w:szCs w:val="20"/>
                <w:lang w:val="en-GB"/>
              </w:rPr>
              <w:t>S</w:t>
            </w:r>
            <w:r w:rsidR="00542ABF" w:rsidRPr="00542ABF">
              <w:rPr>
                <w:rFonts w:ascii="Arial" w:hAnsi="Arial" w:cs="Arial"/>
                <w:color w:val="000000" w:themeColor="text1"/>
                <w:sz w:val="20"/>
                <w:szCs w:val="20"/>
                <w:lang w:val="en-GB"/>
              </w:rPr>
              <w:t xml:space="preserve">pecification, except for </w:t>
            </w:r>
            <w:r w:rsidR="00B872E7">
              <w:rPr>
                <w:rFonts w:ascii="Arial" w:hAnsi="Arial" w:cs="Arial"/>
                <w:color w:val="000000" w:themeColor="text1"/>
                <w:sz w:val="20"/>
                <w:szCs w:val="20"/>
                <w:lang w:val="en-GB"/>
              </w:rPr>
              <w:t xml:space="preserve">Clauses </w:t>
            </w:r>
            <w:r w:rsidR="00542ABF" w:rsidRPr="00542ABF">
              <w:rPr>
                <w:rFonts w:ascii="Arial" w:hAnsi="Arial" w:cs="Arial"/>
                <w:color w:val="000000" w:themeColor="text1"/>
                <w:sz w:val="20"/>
                <w:szCs w:val="20"/>
                <w:lang w:val="en-GB"/>
              </w:rPr>
              <w:t>3 and 4.</w:t>
            </w:r>
          </w:p>
        </w:tc>
      </w:tr>
      <w:tr w:rsidR="0085174B" w:rsidRPr="006C6662" w14:paraId="259C0333" w14:textId="77777777" w:rsidTr="004E15CA">
        <w:trPr>
          <w:gridAfter w:val="1"/>
          <w:wAfter w:w="7" w:type="dxa"/>
        </w:trPr>
        <w:tc>
          <w:tcPr>
            <w:tcW w:w="1117" w:type="dxa"/>
          </w:tcPr>
          <w:p w14:paraId="495D08F8" w14:textId="77777777" w:rsidR="00503D6D" w:rsidRPr="006C6662" w:rsidRDefault="00503D6D" w:rsidP="00812417">
            <w:pPr>
              <w:pStyle w:val="Sraopastraipa"/>
              <w:numPr>
                <w:ilvl w:val="1"/>
                <w:numId w:val="2"/>
              </w:numPr>
              <w:ind w:left="22" w:hanging="22"/>
              <w:jc w:val="both"/>
              <w:rPr>
                <w:rFonts w:ascii="Arial" w:hAnsi="Arial" w:cs="Arial"/>
                <w:sz w:val="20"/>
                <w:szCs w:val="20"/>
              </w:rPr>
            </w:pPr>
          </w:p>
        </w:tc>
        <w:tc>
          <w:tcPr>
            <w:tcW w:w="6533" w:type="dxa"/>
          </w:tcPr>
          <w:p w14:paraId="0F2C3846" w14:textId="77777777" w:rsidR="00FB3706" w:rsidRDefault="00503D6D" w:rsidP="00B872E7">
            <w:pPr>
              <w:pStyle w:val="Sraopastraipa"/>
              <w:tabs>
                <w:tab w:val="left" w:pos="567"/>
              </w:tabs>
              <w:ind w:left="0"/>
              <w:contextualSpacing w:val="0"/>
              <w:jc w:val="both"/>
              <w:rPr>
                <w:rFonts w:ascii="Arial" w:hAnsi="Arial" w:cs="Arial"/>
                <w:sz w:val="20"/>
                <w:szCs w:val="20"/>
              </w:rPr>
            </w:pPr>
            <w:r w:rsidRPr="00503D6D">
              <w:rPr>
                <w:rFonts w:ascii="Arial" w:hAnsi="Arial" w:cs="Arial"/>
                <w:sz w:val="20"/>
                <w:szCs w:val="20"/>
              </w:rPr>
              <w:t xml:space="preserve">Perkantysis subjektas derėsis dėl šių sąlygų: </w:t>
            </w:r>
          </w:p>
          <w:p w14:paraId="78596840" w14:textId="49EB598F" w:rsidR="00885153" w:rsidRDefault="00885153" w:rsidP="00B872E7">
            <w:pPr>
              <w:pStyle w:val="Sraopastraipa"/>
              <w:tabs>
                <w:tab w:val="left" w:pos="567"/>
              </w:tabs>
              <w:ind w:left="0"/>
              <w:contextualSpacing w:val="0"/>
              <w:jc w:val="both"/>
              <w:rPr>
                <w:rFonts w:ascii="Arial" w:hAnsi="Arial" w:cs="Arial"/>
                <w:sz w:val="20"/>
                <w:szCs w:val="20"/>
              </w:rPr>
            </w:pPr>
            <w:r>
              <w:rPr>
                <w:rFonts w:ascii="Arial" w:hAnsi="Arial" w:cs="Arial"/>
                <w:sz w:val="20"/>
                <w:szCs w:val="20"/>
              </w:rPr>
              <w:t>Techninės specifikacijos punktų Nr. 3 ir 4;</w:t>
            </w:r>
          </w:p>
          <w:p w14:paraId="112DE75E" w14:textId="0F3411BC" w:rsidR="00503D6D" w:rsidRPr="00503D6D" w:rsidRDefault="00542ABF" w:rsidP="00B872E7">
            <w:pPr>
              <w:pStyle w:val="Sraopastraipa"/>
              <w:tabs>
                <w:tab w:val="left" w:pos="567"/>
              </w:tabs>
              <w:ind w:left="0"/>
              <w:contextualSpacing w:val="0"/>
              <w:jc w:val="both"/>
              <w:rPr>
                <w:rFonts w:ascii="Arial" w:hAnsi="Arial" w:cs="Arial"/>
                <w:i/>
                <w:iCs/>
                <w:color w:val="FF0000"/>
                <w:sz w:val="20"/>
                <w:szCs w:val="20"/>
              </w:rPr>
            </w:pPr>
            <w:r>
              <w:rPr>
                <w:rFonts w:ascii="Arial" w:hAnsi="Arial" w:cs="Arial"/>
                <w:sz w:val="20"/>
                <w:szCs w:val="20"/>
              </w:rPr>
              <w:t>S</w:t>
            </w:r>
            <w:r w:rsidR="00260609">
              <w:rPr>
                <w:rFonts w:ascii="Arial" w:hAnsi="Arial" w:cs="Arial"/>
                <w:sz w:val="20"/>
                <w:szCs w:val="20"/>
              </w:rPr>
              <w:t xml:space="preserve">utarties Esminių sąlygų punktų </w:t>
            </w:r>
            <w:r w:rsidR="00FB3706">
              <w:rPr>
                <w:rFonts w:ascii="Arial" w:hAnsi="Arial" w:cs="Arial"/>
                <w:sz w:val="20"/>
                <w:szCs w:val="20"/>
              </w:rPr>
              <w:t>Nr. 5</w:t>
            </w:r>
            <w:r w:rsidR="00941AAF">
              <w:rPr>
                <w:rFonts w:ascii="Arial" w:hAnsi="Arial" w:cs="Arial"/>
                <w:sz w:val="20"/>
                <w:szCs w:val="20"/>
              </w:rPr>
              <w:t>, 7</w:t>
            </w:r>
            <w:r w:rsidR="00885153">
              <w:rPr>
                <w:rFonts w:ascii="Arial" w:hAnsi="Arial" w:cs="Arial"/>
                <w:sz w:val="20"/>
                <w:szCs w:val="20"/>
              </w:rPr>
              <w:t xml:space="preserve"> ir </w:t>
            </w:r>
            <w:r w:rsidR="00FB3706">
              <w:rPr>
                <w:rFonts w:ascii="Arial" w:hAnsi="Arial" w:cs="Arial"/>
                <w:sz w:val="20"/>
                <w:szCs w:val="20"/>
              </w:rPr>
              <w:t>10</w:t>
            </w:r>
            <w:r w:rsidR="00941AAF">
              <w:rPr>
                <w:rFonts w:ascii="Arial" w:hAnsi="Arial" w:cs="Arial"/>
                <w:sz w:val="20"/>
                <w:szCs w:val="20"/>
              </w:rPr>
              <w:t>.</w:t>
            </w:r>
          </w:p>
        </w:tc>
        <w:tc>
          <w:tcPr>
            <w:tcW w:w="6784" w:type="dxa"/>
          </w:tcPr>
          <w:p w14:paraId="7BD5268A" w14:textId="77777777" w:rsidR="00885153" w:rsidRDefault="00503D6D" w:rsidP="00503D6D">
            <w:pPr>
              <w:jc w:val="both"/>
              <w:rPr>
                <w:rFonts w:ascii="Arial" w:hAnsi="Arial" w:cs="Arial"/>
                <w:color w:val="000000" w:themeColor="text1"/>
                <w:sz w:val="20"/>
                <w:szCs w:val="20"/>
                <w:lang w:val="en-GB"/>
              </w:rPr>
            </w:pPr>
            <w:r w:rsidRPr="00503D6D">
              <w:rPr>
                <w:rFonts w:ascii="Arial" w:hAnsi="Arial" w:cs="Arial"/>
                <w:color w:val="000000" w:themeColor="text1"/>
                <w:sz w:val="20"/>
                <w:szCs w:val="20"/>
                <w:lang w:val="en-GB"/>
              </w:rPr>
              <w:t>The Contracting Entity will negotiate the following conditions:</w:t>
            </w:r>
          </w:p>
          <w:p w14:paraId="76F66226" w14:textId="17999A04" w:rsidR="00885153" w:rsidRPr="00885153" w:rsidRDefault="00B872E7" w:rsidP="00885153">
            <w:pPr>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Clauses </w:t>
            </w:r>
            <w:r w:rsidR="00885153" w:rsidRPr="00885153">
              <w:rPr>
                <w:rFonts w:ascii="Arial" w:hAnsi="Arial" w:cs="Arial"/>
                <w:color w:val="000000" w:themeColor="text1"/>
                <w:sz w:val="20"/>
                <w:szCs w:val="20"/>
                <w:lang w:val="en-GB"/>
              </w:rPr>
              <w:t>3 and 4</w:t>
            </w:r>
            <w:r w:rsidRPr="00885153">
              <w:rPr>
                <w:rFonts w:ascii="Arial" w:hAnsi="Arial" w:cs="Arial"/>
                <w:color w:val="000000" w:themeColor="text1"/>
                <w:sz w:val="20"/>
                <w:szCs w:val="20"/>
                <w:lang w:val="en-GB"/>
              </w:rPr>
              <w:t xml:space="preserve"> </w:t>
            </w:r>
            <w:r>
              <w:rPr>
                <w:rFonts w:ascii="Arial" w:hAnsi="Arial" w:cs="Arial"/>
                <w:color w:val="000000" w:themeColor="text1"/>
                <w:sz w:val="20"/>
                <w:szCs w:val="20"/>
                <w:lang w:val="en-GB"/>
              </w:rPr>
              <w:t xml:space="preserve">of the </w:t>
            </w:r>
            <w:r w:rsidRPr="00885153">
              <w:rPr>
                <w:rFonts w:ascii="Arial" w:hAnsi="Arial" w:cs="Arial"/>
                <w:color w:val="000000" w:themeColor="text1"/>
                <w:sz w:val="20"/>
                <w:szCs w:val="20"/>
                <w:lang w:val="en-GB"/>
              </w:rPr>
              <w:t>Technical Specification</w:t>
            </w:r>
            <w:r w:rsidR="00885153" w:rsidRPr="00885153">
              <w:rPr>
                <w:rFonts w:ascii="Arial" w:hAnsi="Arial" w:cs="Arial"/>
                <w:color w:val="000000" w:themeColor="text1"/>
                <w:sz w:val="20"/>
                <w:szCs w:val="20"/>
                <w:lang w:val="en-GB"/>
              </w:rPr>
              <w:t xml:space="preserve">; </w:t>
            </w:r>
          </w:p>
          <w:p w14:paraId="2911A963" w14:textId="3BC16BD5" w:rsidR="00503D6D" w:rsidRPr="00503D6D" w:rsidRDefault="00FF64F5" w:rsidP="00885153">
            <w:pPr>
              <w:jc w:val="both"/>
              <w:rPr>
                <w:rFonts w:ascii="Arial" w:hAnsi="Arial" w:cs="Arial"/>
                <w:color w:val="000000" w:themeColor="text1"/>
                <w:sz w:val="20"/>
                <w:szCs w:val="20"/>
                <w:lang w:val="en-GB"/>
              </w:rPr>
            </w:pPr>
            <w:proofErr w:type="spellStart"/>
            <w:r w:rsidRPr="00FF64F5">
              <w:rPr>
                <w:rFonts w:ascii="Arial" w:hAnsi="Arial" w:cs="Arial"/>
                <w:color w:val="000000" w:themeColor="text1"/>
                <w:sz w:val="20"/>
                <w:szCs w:val="20"/>
              </w:rPr>
              <w:t>Clauses</w:t>
            </w:r>
            <w:proofErr w:type="spellEnd"/>
            <w:r w:rsidRPr="00FF64F5">
              <w:rPr>
                <w:rFonts w:ascii="Arial" w:hAnsi="Arial" w:cs="Arial"/>
                <w:color w:val="000000" w:themeColor="text1"/>
                <w:sz w:val="20"/>
                <w:szCs w:val="20"/>
              </w:rPr>
              <w:t xml:space="preserve"> 5, 7, </w:t>
            </w:r>
            <w:proofErr w:type="spellStart"/>
            <w:r w:rsidRPr="00FF64F5">
              <w:rPr>
                <w:rFonts w:ascii="Arial" w:hAnsi="Arial" w:cs="Arial"/>
                <w:color w:val="000000" w:themeColor="text1"/>
                <w:sz w:val="20"/>
                <w:szCs w:val="20"/>
              </w:rPr>
              <w:t>and</w:t>
            </w:r>
            <w:proofErr w:type="spellEnd"/>
            <w:r w:rsidRPr="00FF64F5">
              <w:rPr>
                <w:rFonts w:ascii="Arial" w:hAnsi="Arial" w:cs="Arial"/>
                <w:color w:val="000000" w:themeColor="text1"/>
                <w:sz w:val="20"/>
                <w:szCs w:val="20"/>
              </w:rPr>
              <w:t xml:space="preserve"> 10 </w:t>
            </w:r>
            <w:proofErr w:type="spellStart"/>
            <w:r w:rsidRPr="00FF64F5">
              <w:rPr>
                <w:rFonts w:ascii="Arial" w:hAnsi="Arial" w:cs="Arial"/>
                <w:color w:val="000000" w:themeColor="text1"/>
                <w:sz w:val="20"/>
                <w:szCs w:val="20"/>
              </w:rPr>
              <w:t>of</w:t>
            </w:r>
            <w:proofErr w:type="spellEnd"/>
            <w:r w:rsidRPr="00FF64F5">
              <w:rPr>
                <w:rFonts w:ascii="Arial" w:hAnsi="Arial" w:cs="Arial"/>
                <w:color w:val="000000" w:themeColor="text1"/>
                <w:sz w:val="20"/>
                <w:szCs w:val="20"/>
              </w:rPr>
              <w:t xml:space="preserve"> </w:t>
            </w:r>
            <w:proofErr w:type="spellStart"/>
            <w:r w:rsidRPr="00FF64F5">
              <w:rPr>
                <w:rFonts w:ascii="Arial" w:hAnsi="Arial" w:cs="Arial"/>
                <w:color w:val="000000" w:themeColor="text1"/>
                <w:sz w:val="20"/>
                <w:szCs w:val="20"/>
              </w:rPr>
              <w:t>the</w:t>
            </w:r>
            <w:proofErr w:type="spellEnd"/>
            <w:r w:rsidRPr="00FF64F5">
              <w:rPr>
                <w:rFonts w:ascii="Arial" w:hAnsi="Arial" w:cs="Arial"/>
                <w:color w:val="000000" w:themeColor="text1"/>
                <w:sz w:val="20"/>
                <w:szCs w:val="20"/>
              </w:rPr>
              <w:t xml:space="preserve"> </w:t>
            </w:r>
            <w:proofErr w:type="spellStart"/>
            <w:r w:rsidRPr="00FF64F5">
              <w:rPr>
                <w:rFonts w:ascii="Arial" w:hAnsi="Arial" w:cs="Arial"/>
                <w:color w:val="000000" w:themeColor="text1"/>
                <w:sz w:val="20"/>
                <w:szCs w:val="20"/>
              </w:rPr>
              <w:t>Essential</w:t>
            </w:r>
            <w:proofErr w:type="spellEnd"/>
            <w:r w:rsidRPr="00FF64F5">
              <w:rPr>
                <w:rFonts w:ascii="Arial" w:hAnsi="Arial" w:cs="Arial"/>
                <w:color w:val="000000" w:themeColor="text1"/>
                <w:sz w:val="20"/>
                <w:szCs w:val="20"/>
              </w:rPr>
              <w:t xml:space="preserve"> </w:t>
            </w:r>
            <w:proofErr w:type="spellStart"/>
            <w:r w:rsidRPr="00FF64F5">
              <w:rPr>
                <w:rFonts w:ascii="Arial" w:hAnsi="Arial" w:cs="Arial"/>
                <w:color w:val="000000" w:themeColor="text1"/>
                <w:sz w:val="20"/>
                <w:szCs w:val="20"/>
              </w:rPr>
              <w:t>Conditions</w:t>
            </w:r>
            <w:proofErr w:type="spellEnd"/>
            <w:r w:rsidRPr="00FF64F5">
              <w:rPr>
                <w:rFonts w:ascii="Arial" w:hAnsi="Arial" w:cs="Arial"/>
                <w:color w:val="000000" w:themeColor="text1"/>
                <w:sz w:val="20"/>
                <w:szCs w:val="20"/>
              </w:rPr>
              <w:t xml:space="preserve"> </w:t>
            </w:r>
            <w:proofErr w:type="spellStart"/>
            <w:r w:rsidRPr="00FF64F5">
              <w:rPr>
                <w:rFonts w:ascii="Arial" w:hAnsi="Arial" w:cs="Arial"/>
                <w:color w:val="000000" w:themeColor="text1"/>
                <w:sz w:val="20"/>
                <w:szCs w:val="20"/>
              </w:rPr>
              <w:t>of</w:t>
            </w:r>
            <w:proofErr w:type="spellEnd"/>
            <w:r w:rsidRPr="00FF64F5">
              <w:rPr>
                <w:rFonts w:ascii="Arial" w:hAnsi="Arial" w:cs="Arial"/>
                <w:color w:val="000000" w:themeColor="text1"/>
                <w:sz w:val="20"/>
                <w:szCs w:val="20"/>
              </w:rPr>
              <w:t xml:space="preserve"> </w:t>
            </w:r>
            <w:proofErr w:type="spellStart"/>
            <w:r w:rsidRPr="00FF64F5">
              <w:rPr>
                <w:rFonts w:ascii="Arial" w:hAnsi="Arial" w:cs="Arial"/>
                <w:color w:val="000000" w:themeColor="text1"/>
                <w:sz w:val="20"/>
                <w:szCs w:val="20"/>
              </w:rPr>
              <w:t>the</w:t>
            </w:r>
            <w:proofErr w:type="spellEnd"/>
            <w:r w:rsidRPr="00FF64F5">
              <w:rPr>
                <w:rFonts w:ascii="Arial" w:hAnsi="Arial" w:cs="Arial"/>
                <w:color w:val="000000" w:themeColor="text1"/>
                <w:sz w:val="20"/>
                <w:szCs w:val="20"/>
              </w:rPr>
              <w:t xml:space="preserve"> </w:t>
            </w:r>
            <w:proofErr w:type="spellStart"/>
            <w:r w:rsidRPr="00FF64F5">
              <w:rPr>
                <w:rFonts w:ascii="Arial" w:hAnsi="Arial" w:cs="Arial"/>
                <w:color w:val="000000" w:themeColor="text1"/>
                <w:sz w:val="20"/>
                <w:szCs w:val="20"/>
              </w:rPr>
              <w:t>Contract</w:t>
            </w:r>
            <w:proofErr w:type="spellEnd"/>
            <w:r w:rsidR="00542ABF" w:rsidRPr="00542ABF">
              <w:rPr>
                <w:rFonts w:ascii="Arial" w:hAnsi="Arial" w:cs="Arial"/>
                <w:color w:val="000000" w:themeColor="text1"/>
                <w:sz w:val="20"/>
                <w:szCs w:val="20"/>
              </w:rPr>
              <w:t>.</w:t>
            </w:r>
          </w:p>
        </w:tc>
      </w:tr>
      <w:tr w:rsidR="0085174B" w:rsidRPr="006C6662" w14:paraId="3E67485F" w14:textId="77777777" w:rsidTr="004E15CA">
        <w:trPr>
          <w:gridAfter w:val="1"/>
          <w:wAfter w:w="7" w:type="dxa"/>
        </w:trPr>
        <w:tc>
          <w:tcPr>
            <w:tcW w:w="1117" w:type="dxa"/>
          </w:tcPr>
          <w:p w14:paraId="5FFB3EE1" w14:textId="77777777" w:rsidR="007B567D" w:rsidRPr="006C6662" w:rsidRDefault="007B567D" w:rsidP="00812417">
            <w:pPr>
              <w:pStyle w:val="Sraopastraipa"/>
              <w:numPr>
                <w:ilvl w:val="1"/>
                <w:numId w:val="2"/>
              </w:numPr>
              <w:ind w:left="22" w:hanging="22"/>
              <w:jc w:val="both"/>
              <w:rPr>
                <w:rFonts w:ascii="Arial" w:hAnsi="Arial" w:cs="Arial"/>
                <w:sz w:val="20"/>
                <w:szCs w:val="20"/>
              </w:rPr>
            </w:pPr>
          </w:p>
        </w:tc>
        <w:tc>
          <w:tcPr>
            <w:tcW w:w="6533"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784" w:type="dxa"/>
          </w:tcPr>
          <w:p w14:paraId="02DEF4F0" w14:textId="49E15A2C" w:rsidR="007B567D" w:rsidRPr="006C6662" w:rsidRDefault="007621C7" w:rsidP="00CD7516">
            <w:pPr>
              <w:pStyle w:val="Sraopastraipa"/>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5174B" w:rsidRPr="006C6662" w14:paraId="4F3C3F00" w14:textId="77777777" w:rsidTr="004E15CA">
        <w:trPr>
          <w:gridAfter w:val="1"/>
          <w:wAfter w:w="7" w:type="dxa"/>
        </w:trPr>
        <w:tc>
          <w:tcPr>
            <w:tcW w:w="1117" w:type="dxa"/>
          </w:tcPr>
          <w:p w14:paraId="1B502C4C" w14:textId="77777777" w:rsidR="007B567D" w:rsidRPr="006C6662" w:rsidRDefault="007B567D" w:rsidP="00812417">
            <w:pPr>
              <w:pStyle w:val="Sraopastraipa"/>
              <w:numPr>
                <w:ilvl w:val="1"/>
                <w:numId w:val="2"/>
              </w:numPr>
              <w:ind w:left="22" w:hanging="22"/>
              <w:jc w:val="both"/>
              <w:rPr>
                <w:rFonts w:ascii="Arial" w:hAnsi="Arial" w:cs="Arial"/>
                <w:sz w:val="20"/>
                <w:szCs w:val="20"/>
              </w:rPr>
            </w:pPr>
          </w:p>
        </w:tc>
        <w:tc>
          <w:tcPr>
            <w:tcW w:w="6533" w:type="dxa"/>
          </w:tcPr>
          <w:p w14:paraId="6DC02A89" w14:textId="24A50B6D" w:rsidR="007B567D" w:rsidRPr="001C115A" w:rsidRDefault="007B567D" w:rsidP="00CD7516">
            <w:pPr>
              <w:tabs>
                <w:tab w:val="left" w:pos="426"/>
              </w:tabs>
              <w:spacing w:before="60" w:after="60"/>
              <w:jc w:val="both"/>
              <w:rPr>
                <w:rFonts w:ascii="Arial" w:hAnsi="Arial" w:cs="Arial"/>
                <w:color w:val="000000" w:themeColor="text1"/>
                <w:sz w:val="20"/>
                <w:szCs w:val="20"/>
              </w:rPr>
            </w:pPr>
            <w:r w:rsidRPr="001C115A">
              <w:rPr>
                <w:rFonts w:ascii="Arial" w:hAnsi="Arial" w:cs="Arial"/>
                <w:color w:val="000000" w:themeColor="text1"/>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1C115A" w:rsidRPr="001C115A">
              <w:rPr>
                <w:rFonts w:ascii="Arial" w:hAnsi="Arial" w:cs="Arial"/>
                <w:color w:val="000000" w:themeColor="text1"/>
                <w:sz w:val="20"/>
                <w:szCs w:val="20"/>
              </w:rPr>
              <w:t>7</w:t>
            </w:r>
            <w:r w:rsidRPr="001C115A">
              <w:rPr>
                <w:rFonts w:ascii="Arial" w:hAnsi="Arial" w:cs="Arial"/>
                <w:color w:val="000000" w:themeColor="text1"/>
                <w:sz w:val="20"/>
                <w:szCs w:val="20"/>
              </w:rPr>
              <w:t xml:space="preserve"> priedą).</w:t>
            </w:r>
          </w:p>
        </w:tc>
        <w:tc>
          <w:tcPr>
            <w:tcW w:w="6784" w:type="dxa"/>
          </w:tcPr>
          <w:p w14:paraId="002CBC30" w14:textId="179DF2F7" w:rsidR="007B567D" w:rsidRPr="001C115A" w:rsidRDefault="007621C7" w:rsidP="00CD7516">
            <w:pPr>
              <w:pStyle w:val="Sraopastraipa"/>
              <w:tabs>
                <w:tab w:val="left" w:pos="426"/>
              </w:tabs>
              <w:spacing w:before="60" w:after="60"/>
              <w:ind w:left="0"/>
              <w:jc w:val="both"/>
              <w:rPr>
                <w:rFonts w:ascii="Arial" w:hAnsi="Arial" w:cs="Arial"/>
                <w:color w:val="000000" w:themeColor="text1"/>
                <w:sz w:val="20"/>
                <w:szCs w:val="20"/>
                <w:lang w:val="en-GB"/>
              </w:rPr>
            </w:pPr>
            <w:r w:rsidRPr="001C115A">
              <w:rPr>
                <w:rFonts w:ascii="Arial" w:hAnsi="Arial" w:cs="Arial"/>
                <w:color w:val="000000" w:themeColor="text1"/>
                <w:sz w:val="20"/>
                <w:szCs w:val="20"/>
                <w:lang w:val="en-GB"/>
              </w:rPr>
              <w:t xml:space="preserve">If the Contracting Entity receives questions regarding the Procurement </w:t>
            </w:r>
            <w:r w:rsidR="003E57FD" w:rsidRPr="001C115A">
              <w:rPr>
                <w:rFonts w:ascii="Arial" w:hAnsi="Arial" w:cs="Arial"/>
                <w:color w:val="000000" w:themeColor="text1"/>
                <w:sz w:val="20"/>
                <w:szCs w:val="20"/>
                <w:lang w:val="en-GB"/>
              </w:rPr>
              <w:t>d</w:t>
            </w:r>
            <w:r w:rsidRPr="001C115A">
              <w:rPr>
                <w:rFonts w:ascii="Arial" w:hAnsi="Arial" w:cs="Arial"/>
                <w:color w:val="000000" w:themeColor="text1"/>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1C115A">
              <w:rPr>
                <w:rFonts w:ascii="Arial" w:hAnsi="Arial" w:cs="Arial"/>
                <w:color w:val="000000" w:themeColor="text1"/>
                <w:sz w:val="20"/>
                <w:szCs w:val="20"/>
                <w:lang w:val="en-GB"/>
              </w:rPr>
              <w:t>via</w:t>
            </w:r>
            <w:r w:rsidRPr="001C115A">
              <w:rPr>
                <w:rFonts w:ascii="Arial" w:hAnsi="Arial" w:cs="Arial"/>
                <w:color w:val="000000" w:themeColor="text1"/>
                <w:sz w:val="20"/>
                <w:szCs w:val="20"/>
                <w:lang w:val="en-GB"/>
              </w:rPr>
              <w:t xml:space="preserve"> CPP IS. In order to access such information, the Supplier will be required to send a request, as well as a completed and signed </w:t>
            </w:r>
            <w:r w:rsidR="00B34577" w:rsidRPr="001C115A">
              <w:rPr>
                <w:rFonts w:ascii="Arial" w:hAnsi="Arial" w:cs="Arial"/>
                <w:color w:val="000000" w:themeColor="text1"/>
                <w:sz w:val="20"/>
                <w:szCs w:val="20"/>
                <w:lang w:val="en-GB"/>
              </w:rPr>
              <w:t xml:space="preserve">Commitment of </w:t>
            </w:r>
            <w:r w:rsidRPr="001C115A">
              <w:rPr>
                <w:rFonts w:ascii="Arial" w:hAnsi="Arial" w:cs="Arial"/>
                <w:color w:val="000000" w:themeColor="text1"/>
                <w:sz w:val="20"/>
                <w:szCs w:val="20"/>
                <w:lang w:val="en-GB"/>
              </w:rPr>
              <w:t xml:space="preserve">Confidentiality </w:t>
            </w:r>
            <w:r w:rsidR="00B34577" w:rsidRPr="001C115A">
              <w:rPr>
                <w:rFonts w:ascii="Arial" w:hAnsi="Arial" w:cs="Arial"/>
                <w:color w:val="000000" w:themeColor="text1"/>
                <w:sz w:val="20"/>
                <w:szCs w:val="20"/>
                <w:lang w:val="en-GB"/>
              </w:rPr>
              <w:t>via</w:t>
            </w:r>
            <w:r w:rsidRPr="001C115A">
              <w:rPr>
                <w:rFonts w:ascii="Arial" w:hAnsi="Arial" w:cs="Arial"/>
                <w:color w:val="000000" w:themeColor="text1"/>
                <w:sz w:val="20"/>
                <w:szCs w:val="20"/>
                <w:lang w:val="en-GB"/>
              </w:rPr>
              <w:t xml:space="preserve"> CPP IS. (Annex </w:t>
            </w:r>
            <w:r w:rsidR="001C115A" w:rsidRPr="001C115A">
              <w:rPr>
                <w:rFonts w:ascii="Arial" w:hAnsi="Arial" w:cs="Arial"/>
                <w:color w:val="000000" w:themeColor="text1"/>
                <w:sz w:val="20"/>
                <w:szCs w:val="20"/>
                <w:lang w:val="en-GB"/>
              </w:rPr>
              <w:t>7</w:t>
            </w:r>
            <w:r w:rsidRPr="001C115A">
              <w:rPr>
                <w:rFonts w:ascii="Arial" w:hAnsi="Arial" w:cs="Arial"/>
                <w:color w:val="000000" w:themeColor="text1"/>
                <w:sz w:val="20"/>
                <w:szCs w:val="20"/>
                <w:lang w:val="en-GB"/>
              </w:rPr>
              <w:t xml:space="preserve"> of SPC).</w:t>
            </w:r>
          </w:p>
        </w:tc>
      </w:tr>
      <w:tr w:rsidR="0085174B" w:rsidRPr="006C6662" w14:paraId="482D922E" w14:textId="77777777" w:rsidTr="004E15CA">
        <w:trPr>
          <w:gridAfter w:val="1"/>
          <w:wAfter w:w="7" w:type="dxa"/>
        </w:trPr>
        <w:tc>
          <w:tcPr>
            <w:tcW w:w="1117"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t>3.</w:t>
            </w:r>
          </w:p>
        </w:tc>
        <w:tc>
          <w:tcPr>
            <w:tcW w:w="6533" w:type="dxa"/>
          </w:tcPr>
          <w:p w14:paraId="39625EFB" w14:textId="082E32BF" w:rsidR="007B567D" w:rsidRPr="006C6662" w:rsidRDefault="005A7AC9" w:rsidP="00E03A34">
            <w:pPr>
              <w:pStyle w:val="Antrat1"/>
            </w:pPr>
            <w:bookmarkStart w:id="8" w:name="_Toc184813190"/>
            <w:bookmarkStart w:id="9" w:name="_Toc184813394"/>
            <w:bookmarkStart w:id="10" w:name="_Toc234819022"/>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8"/>
            <w:bookmarkEnd w:id="9"/>
            <w:bookmarkEnd w:id="10"/>
          </w:p>
        </w:tc>
        <w:tc>
          <w:tcPr>
            <w:tcW w:w="6784"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85174B" w:rsidRPr="006C6662" w14:paraId="7E04B618" w14:textId="77777777" w:rsidTr="004E15CA">
        <w:trPr>
          <w:gridAfter w:val="1"/>
          <w:wAfter w:w="7" w:type="dxa"/>
        </w:trPr>
        <w:tc>
          <w:tcPr>
            <w:tcW w:w="1117" w:type="dxa"/>
          </w:tcPr>
          <w:p w14:paraId="174DD73D" w14:textId="1179BFF6" w:rsidR="007B567D" w:rsidRPr="006C6662" w:rsidRDefault="00D528F6" w:rsidP="00992675">
            <w:pPr>
              <w:rPr>
                <w:rFonts w:ascii="Arial" w:hAnsi="Arial" w:cs="Arial"/>
                <w:sz w:val="20"/>
                <w:szCs w:val="20"/>
              </w:rPr>
            </w:pPr>
            <w:r w:rsidRPr="006C6662">
              <w:rPr>
                <w:rFonts w:ascii="Arial" w:hAnsi="Arial" w:cs="Arial"/>
                <w:sz w:val="20"/>
                <w:szCs w:val="20"/>
              </w:rPr>
              <w:t>3.1.</w:t>
            </w:r>
          </w:p>
        </w:tc>
        <w:tc>
          <w:tcPr>
            <w:tcW w:w="6533" w:type="dxa"/>
          </w:tcPr>
          <w:p w14:paraId="2047018D" w14:textId="0EF7888E" w:rsidR="007B567D" w:rsidRPr="001C115A" w:rsidRDefault="00D528F6" w:rsidP="00CD7516">
            <w:pPr>
              <w:jc w:val="both"/>
              <w:rPr>
                <w:rFonts w:ascii="Arial" w:hAnsi="Arial" w:cs="Arial"/>
                <w:color w:val="000000" w:themeColor="text1"/>
                <w:sz w:val="20"/>
                <w:szCs w:val="20"/>
              </w:rPr>
            </w:pPr>
            <w:r w:rsidRPr="001C115A">
              <w:rPr>
                <w:rFonts w:ascii="Arial" w:hAnsi="Arial" w:cs="Arial"/>
                <w:color w:val="000000" w:themeColor="text1"/>
                <w:sz w:val="20"/>
                <w:szCs w:val="20"/>
              </w:rPr>
              <w:t xml:space="preserve">Tiekėjų kvalifikacija nėra tikrinama šiame Pirkime. Tiekėjų pašalinimo pagrindų nebuvimas yra tikrinamas. Tiekėjai privalo pateikti Paraišką su priedais (SPS </w:t>
            </w:r>
            <w:r w:rsidR="00C9624C" w:rsidRPr="001C115A">
              <w:rPr>
                <w:rFonts w:ascii="Arial" w:hAnsi="Arial" w:cs="Arial"/>
                <w:color w:val="000000" w:themeColor="text1"/>
                <w:sz w:val="20"/>
                <w:szCs w:val="20"/>
              </w:rPr>
              <w:t xml:space="preserve">1 </w:t>
            </w:r>
            <w:r w:rsidRPr="001C115A">
              <w:rPr>
                <w:rFonts w:ascii="Arial" w:hAnsi="Arial" w:cs="Arial"/>
                <w:bCs/>
                <w:color w:val="000000" w:themeColor="text1"/>
                <w:sz w:val="20"/>
                <w:szCs w:val="20"/>
              </w:rPr>
              <w:t>priedas</w:t>
            </w:r>
            <w:r w:rsidRPr="001C115A">
              <w:rPr>
                <w:rFonts w:ascii="Arial" w:hAnsi="Arial" w:cs="Arial"/>
                <w:color w:val="000000" w:themeColor="text1"/>
                <w:sz w:val="20"/>
                <w:szCs w:val="20"/>
              </w:rPr>
              <w:t>) ir Europos bendrąjį viešųjų pirkimų dokumentą</w:t>
            </w:r>
            <w:r w:rsidRPr="001C115A">
              <w:rPr>
                <w:rFonts w:ascii="Arial" w:hAnsi="Arial" w:cs="Arial"/>
                <w:color w:val="000000" w:themeColor="text1"/>
                <w:sz w:val="20"/>
                <w:szCs w:val="20"/>
                <w:vertAlign w:val="superscript"/>
              </w:rPr>
              <w:footnoteReference w:id="1"/>
            </w:r>
            <w:r w:rsidRPr="001C115A">
              <w:rPr>
                <w:rFonts w:ascii="Arial" w:hAnsi="Arial" w:cs="Arial"/>
                <w:color w:val="000000" w:themeColor="text1"/>
                <w:sz w:val="20"/>
                <w:szCs w:val="20"/>
              </w:rPr>
              <w:t xml:space="preserve"> (toliau – EBVPD) </w:t>
            </w:r>
            <w:r w:rsidRPr="001C115A">
              <w:rPr>
                <w:rFonts w:ascii="Arial" w:hAnsi="Arial" w:cs="Arial"/>
                <w:iCs/>
                <w:color w:val="000000" w:themeColor="text1"/>
                <w:sz w:val="20"/>
                <w:szCs w:val="20"/>
              </w:rPr>
              <w:t xml:space="preserve">(SPS </w:t>
            </w:r>
            <w:r w:rsidR="001C115A" w:rsidRPr="001C115A">
              <w:rPr>
                <w:rFonts w:ascii="Arial" w:hAnsi="Arial" w:cs="Arial"/>
                <w:iCs/>
                <w:color w:val="000000" w:themeColor="text1"/>
                <w:sz w:val="20"/>
                <w:szCs w:val="20"/>
              </w:rPr>
              <w:t>2</w:t>
            </w:r>
            <w:r w:rsidRPr="001C115A">
              <w:rPr>
                <w:rFonts w:ascii="Arial" w:hAnsi="Arial" w:cs="Arial"/>
                <w:iCs/>
                <w:color w:val="000000" w:themeColor="text1"/>
                <w:sz w:val="20"/>
                <w:szCs w:val="20"/>
              </w:rPr>
              <w:t xml:space="preserve"> priedas)</w:t>
            </w:r>
            <w:r w:rsidRPr="001C115A">
              <w:rPr>
                <w:rFonts w:ascii="Arial" w:hAnsi="Arial" w:cs="Arial"/>
                <w:color w:val="000000" w:themeColor="text1"/>
                <w:sz w:val="20"/>
                <w:szCs w:val="20"/>
              </w:rPr>
              <w:t>. Pašalinimo pagrindų nebuvimą pagrindžiančius dokumentus</w:t>
            </w:r>
            <w:r w:rsidR="00BD6B5D" w:rsidRPr="001C115A">
              <w:rPr>
                <w:rFonts w:ascii="Arial" w:hAnsi="Arial" w:cs="Arial"/>
                <w:color w:val="000000" w:themeColor="text1"/>
                <w:sz w:val="20"/>
                <w:szCs w:val="20"/>
              </w:rPr>
              <w:t xml:space="preserve"> ir kitus</w:t>
            </w:r>
            <w:r w:rsidR="00F4790E" w:rsidRPr="001C115A">
              <w:rPr>
                <w:rFonts w:ascii="Arial" w:hAnsi="Arial" w:cs="Arial"/>
                <w:color w:val="000000" w:themeColor="text1"/>
                <w:sz w:val="20"/>
                <w:szCs w:val="20"/>
              </w:rPr>
              <w:t xml:space="preserve"> dokumentus, nurodytus šio punkto 1 </w:t>
            </w:r>
            <w:r w:rsidR="00303C8C" w:rsidRPr="001C115A">
              <w:rPr>
                <w:rFonts w:ascii="Arial" w:hAnsi="Arial" w:cs="Arial"/>
                <w:color w:val="000000" w:themeColor="text1"/>
                <w:sz w:val="20"/>
                <w:szCs w:val="20"/>
              </w:rPr>
              <w:t>lentelėje</w:t>
            </w:r>
            <w:r w:rsidRPr="001C115A">
              <w:rPr>
                <w:rFonts w:ascii="Arial" w:hAnsi="Arial" w:cs="Arial"/>
                <w:color w:val="000000" w:themeColor="text1"/>
                <w:sz w:val="20"/>
                <w:szCs w:val="20"/>
              </w:rPr>
              <w:t>, bus prašoma pateikti tik iš Tiekėjo, kuris pagal sudarytą pasiūlymų eilę, pateikė ekonomiškai naudingiausią pasiūlymą.</w:t>
            </w:r>
          </w:p>
        </w:tc>
        <w:tc>
          <w:tcPr>
            <w:tcW w:w="6784" w:type="dxa"/>
          </w:tcPr>
          <w:p w14:paraId="5F132F26" w14:textId="3898A1E6" w:rsidR="007B567D" w:rsidRPr="001C115A" w:rsidRDefault="00D964D2" w:rsidP="00CD7516">
            <w:pPr>
              <w:pStyle w:val="Sraopastraipa"/>
              <w:tabs>
                <w:tab w:val="left" w:pos="567"/>
              </w:tabs>
              <w:spacing w:before="60" w:after="60"/>
              <w:ind w:left="0"/>
              <w:contextualSpacing w:val="0"/>
              <w:jc w:val="both"/>
              <w:rPr>
                <w:rFonts w:ascii="Arial" w:hAnsi="Arial" w:cs="Arial"/>
                <w:color w:val="000000" w:themeColor="text1"/>
                <w:sz w:val="20"/>
                <w:szCs w:val="20"/>
                <w:lang w:val="en-GB"/>
              </w:rPr>
            </w:pPr>
            <w:r w:rsidRPr="001C115A">
              <w:rPr>
                <w:rFonts w:ascii="Arial" w:hAnsi="Arial" w:cs="Arial"/>
                <w:color w:val="000000" w:themeColor="text1"/>
                <w:sz w:val="20"/>
                <w:szCs w:val="20"/>
                <w:lang w:val="en-GB"/>
              </w:rPr>
              <w:t xml:space="preserve">The </w:t>
            </w:r>
            <w:r w:rsidR="00116CD7" w:rsidRPr="001C115A">
              <w:rPr>
                <w:rFonts w:ascii="Arial" w:hAnsi="Arial" w:cs="Arial"/>
                <w:color w:val="000000" w:themeColor="text1"/>
                <w:sz w:val="20"/>
                <w:szCs w:val="20"/>
                <w:lang w:val="en-GB"/>
              </w:rPr>
              <w:t xml:space="preserve">Suppliers’ </w:t>
            </w:r>
            <w:r w:rsidRPr="001C115A">
              <w:rPr>
                <w:rFonts w:ascii="Arial" w:hAnsi="Arial" w:cs="Arial"/>
                <w:color w:val="000000" w:themeColor="text1"/>
                <w:sz w:val="20"/>
                <w:szCs w:val="20"/>
                <w:lang w:val="en-GB"/>
              </w:rPr>
              <w:t xml:space="preserve">qualification shall not be checked in this Procurement. The absence of grounds for exclusion of </w:t>
            </w:r>
            <w:r w:rsidR="00892A42" w:rsidRPr="001C115A">
              <w:rPr>
                <w:rFonts w:ascii="Arial" w:hAnsi="Arial" w:cs="Arial"/>
                <w:color w:val="000000" w:themeColor="text1"/>
                <w:sz w:val="20"/>
                <w:szCs w:val="20"/>
                <w:lang w:val="en-GB"/>
              </w:rPr>
              <w:t>S</w:t>
            </w:r>
            <w:r w:rsidRPr="001C115A">
              <w:rPr>
                <w:rFonts w:ascii="Arial" w:hAnsi="Arial" w:cs="Arial"/>
                <w:color w:val="000000" w:themeColor="text1"/>
                <w:sz w:val="20"/>
                <w:szCs w:val="20"/>
                <w:lang w:val="en-GB"/>
              </w:rPr>
              <w:t xml:space="preserve">uppliers shall be checked. </w:t>
            </w:r>
            <w:bookmarkStart w:id="11" w:name="_Hlk27551410"/>
            <w:r w:rsidRPr="001C115A">
              <w:rPr>
                <w:rFonts w:ascii="Arial" w:hAnsi="Arial" w:cs="Arial"/>
                <w:color w:val="000000" w:themeColor="text1"/>
                <w:sz w:val="20"/>
                <w:szCs w:val="20"/>
                <w:lang w:val="en-GB"/>
              </w:rPr>
              <w:t xml:space="preserve">Suppliers must submit the Application with Annexes (Annex </w:t>
            </w:r>
            <w:r w:rsidR="001C115A" w:rsidRPr="001C115A">
              <w:rPr>
                <w:rFonts w:ascii="Arial" w:hAnsi="Arial" w:cs="Arial"/>
                <w:color w:val="000000" w:themeColor="text1"/>
                <w:sz w:val="20"/>
                <w:szCs w:val="20"/>
                <w:lang w:val="en-GB"/>
              </w:rPr>
              <w:t>1</w:t>
            </w:r>
            <w:r w:rsidRPr="001C115A">
              <w:rPr>
                <w:rFonts w:ascii="Arial" w:hAnsi="Arial" w:cs="Arial"/>
                <w:color w:val="000000" w:themeColor="text1"/>
                <w:sz w:val="20"/>
                <w:szCs w:val="20"/>
                <w:lang w:val="en-GB"/>
              </w:rPr>
              <w:t xml:space="preserve"> to SPC) and the European Common Procurement Document</w:t>
            </w:r>
            <w:r w:rsidRPr="001C115A">
              <w:rPr>
                <w:rFonts w:ascii="Arial" w:hAnsi="Arial" w:cs="Arial"/>
                <w:color w:val="000000" w:themeColor="text1"/>
                <w:sz w:val="20"/>
                <w:szCs w:val="20"/>
                <w:vertAlign w:val="superscript"/>
                <w:lang w:val="en-GB"/>
              </w:rPr>
              <w:footnoteReference w:id="2"/>
            </w:r>
            <w:r w:rsidRPr="001C115A">
              <w:rPr>
                <w:rFonts w:ascii="Arial" w:hAnsi="Arial" w:cs="Arial"/>
                <w:color w:val="000000" w:themeColor="text1"/>
                <w:sz w:val="20"/>
                <w:szCs w:val="20"/>
                <w:lang w:val="en-GB"/>
              </w:rPr>
              <w:t xml:space="preserve"> (hereinafter – ESPD) </w:t>
            </w:r>
            <w:r w:rsidRPr="001C115A">
              <w:rPr>
                <w:rFonts w:ascii="Arial" w:hAnsi="Arial" w:cs="Arial"/>
                <w:iCs/>
                <w:color w:val="000000" w:themeColor="text1"/>
                <w:sz w:val="20"/>
                <w:szCs w:val="20"/>
                <w:lang w:val="en-GB"/>
              </w:rPr>
              <w:t>(</w:t>
            </w:r>
            <w:r w:rsidRPr="001C115A">
              <w:rPr>
                <w:rFonts w:ascii="Arial" w:hAnsi="Arial" w:cs="Arial"/>
                <w:color w:val="000000" w:themeColor="text1"/>
                <w:sz w:val="20"/>
                <w:szCs w:val="20"/>
                <w:lang w:val="en-GB"/>
              </w:rPr>
              <w:t xml:space="preserve">Annex </w:t>
            </w:r>
            <w:r w:rsidR="001C115A" w:rsidRPr="001C115A">
              <w:rPr>
                <w:rFonts w:ascii="Arial" w:hAnsi="Arial" w:cs="Arial"/>
                <w:color w:val="000000" w:themeColor="text1"/>
                <w:sz w:val="20"/>
                <w:szCs w:val="20"/>
                <w:lang w:val="en-GB"/>
              </w:rPr>
              <w:t>2</w:t>
            </w:r>
            <w:r w:rsidRPr="001C115A">
              <w:rPr>
                <w:rFonts w:ascii="Arial" w:hAnsi="Arial" w:cs="Arial"/>
                <w:color w:val="000000" w:themeColor="text1"/>
                <w:sz w:val="20"/>
                <w:szCs w:val="20"/>
                <w:lang w:val="en-GB"/>
              </w:rPr>
              <w:t xml:space="preserve"> to SPC</w:t>
            </w:r>
            <w:r w:rsidRPr="001C115A">
              <w:rPr>
                <w:rFonts w:ascii="Arial" w:hAnsi="Arial" w:cs="Arial"/>
                <w:iCs/>
                <w:color w:val="000000" w:themeColor="text1"/>
                <w:sz w:val="20"/>
                <w:szCs w:val="20"/>
                <w:lang w:val="en-GB"/>
              </w:rPr>
              <w:t>)</w:t>
            </w:r>
            <w:r w:rsidRPr="001C115A">
              <w:rPr>
                <w:rFonts w:ascii="Arial" w:hAnsi="Arial" w:cs="Arial"/>
                <w:color w:val="000000" w:themeColor="text1"/>
                <w:sz w:val="20"/>
                <w:szCs w:val="20"/>
                <w:lang w:val="en-GB"/>
              </w:rPr>
              <w:t xml:space="preserve">. </w:t>
            </w:r>
            <w:bookmarkEnd w:id="11"/>
            <w:r w:rsidR="00F4790E" w:rsidRPr="001C115A">
              <w:rPr>
                <w:rFonts w:ascii="Arial" w:hAnsi="Arial" w:cs="Arial"/>
                <w:iCs/>
                <w:color w:val="000000" w:themeColor="text1"/>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2A2872B3" w14:textId="77777777" w:rsidR="00A434B3" w:rsidRDefault="00A434B3" w:rsidP="00F35E60">
      <w:pPr>
        <w:spacing w:after="0"/>
        <w:ind w:right="-314"/>
        <w:jc w:val="right"/>
        <w:rPr>
          <w:rFonts w:ascii="Arial" w:hAnsi="Arial" w:cs="Arial"/>
          <w:sz w:val="20"/>
          <w:szCs w:val="20"/>
        </w:rPr>
      </w:pPr>
    </w:p>
    <w:p w14:paraId="5FF9D518" w14:textId="77777777" w:rsidR="00A434B3" w:rsidRDefault="00A434B3" w:rsidP="00F35E60">
      <w:pPr>
        <w:spacing w:after="0"/>
        <w:ind w:right="-314"/>
        <w:jc w:val="right"/>
        <w:rPr>
          <w:rFonts w:ascii="Arial" w:hAnsi="Arial" w:cs="Arial"/>
          <w:sz w:val="20"/>
          <w:szCs w:val="20"/>
        </w:rPr>
      </w:pPr>
    </w:p>
    <w:p w14:paraId="1D143CB9" w14:textId="77777777" w:rsidR="00A434B3" w:rsidRDefault="00A434B3" w:rsidP="00F35E60">
      <w:pPr>
        <w:spacing w:after="0"/>
        <w:ind w:right="-314"/>
        <w:jc w:val="right"/>
        <w:rPr>
          <w:rFonts w:ascii="Arial" w:hAnsi="Arial" w:cs="Arial"/>
          <w:sz w:val="20"/>
          <w:szCs w:val="20"/>
        </w:rPr>
      </w:pPr>
    </w:p>
    <w:p w14:paraId="031B9718" w14:textId="77777777" w:rsidR="00A434B3" w:rsidRDefault="00A434B3" w:rsidP="00F35E60">
      <w:pPr>
        <w:spacing w:after="0"/>
        <w:ind w:right="-314"/>
        <w:jc w:val="right"/>
        <w:rPr>
          <w:rFonts w:ascii="Arial" w:hAnsi="Arial" w:cs="Arial"/>
          <w:sz w:val="20"/>
          <w:szCs w:val="20"/>
        </w:rPr>
      </w:pPr>
    </w:p>
    <w:p w14:paraId="43251559" w14:textId="2C6A3FBA" w:rsidR="00CA496B" w:rsidRPr="008B67D2" w:rsidRDefault="00CA496B" w:rsidP="00F35E60">
      <w:pPr>
        <w:spacing w:after="0"/>
        <w:ind w:right="-314"/>
        <w:jc w:val="right"/>
        <w:rPr>
          <w:rFonts w:ascii="Arial" w:hAnsi="Arial" w:cs="Arial"/>
          <w:sz w:val="20"/>
          <w:szCs w:val="20"/>
        </w:rPr>
      </w:pPr>
      <w:r w:rsidRPr="008B67D2">
        <w:rPr>
          <w:rFonts w:ascii="Arial" w:hAnsi="Arial" w:cs="Arial"/>
          <w:sz w:val="20"/>
          <w:szCs w:val="20"/>
        </w:rPr>
        <w:t>1 lentelė/</w:t>
      </w:r>
      <w:r w:rsidRPr="008B67D2">
        <w:rPr>
          <w:rFonts w:ascii="Arial" w:hAnsi="Arial" w:cs="Arial"/>
          <w:sz w:val="20"/>
          <w:szCs w:val="20"/>
          <w:lang w:val="en-US"/>
        </w:rPr>
        <w:t>Table 1</w:t>
      </w:r>
    </w:p>
    <w:tbl>
      <w:tblPr>
        <w:tblStyle w:val="Lentelstinklelis"/>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lastRenderedPageBreak/>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9A27FF">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9A27FF">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9A27FF">
            <w:pPr>
              <w:rPr>
                <w:rFonts w:ascii="Arial" w:hAnsi="Arial" w:cs="Arial"/>
                <w:sz w:val="20"/>
                <w:szCs w:val="20"/>
              </w:rPr>
            </w:pPr>
          </w:p>
        </w:tc>
        <w:tc>
          <w:tcPr>
            <w:tcW w:w="2660" w:type="dxa"/>
            <w:vMerge/>
          </w:tcPr>
          <w:p w14:paraId="3F6A73F9" w14:textId="043F70B9" w:rsidR="00A7781A" w:rsidRPr="006C6662" w:rsidRDefault="00A7781A" w:rsidP="009A27FF">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9A27FF">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9A27FF">
            <w:pPr>
              <w:rPr>
                <w:rFonts w:ascii="Arial" w:hAnsi="Arial" w:cs="Arial"/>
                <w:sz w:val="20"/>
                <w:szCs w:val="20"/>
              </w:rPr>
            </w:pPr>
          </w:p>
        </w:tc>
        <w:tc>
          <w:tcPr>
            <w:tcW w:w="2660" w:type="dxa"/>
            <w:vMerge/>
          </w:tcPr>
          <w:p w14:paraId="6214F7F2" w14:textId="25312748" w:rsidR="00A7781A" w:rsidRPr="006C6662" w:rsidRDefault="00A7781A" w:rsidP="009A27FF">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9A27FF">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Betarp"/>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Betarp"/>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w:t>
            </w:r>
            <w:r w:rsidRPr="006C6662">
              <w:rPr>
                <w:rFonts w:ascii="Arial" w:eastAsia="Times New Roman" w:hAnsi="Arial" w:cs="Arial"/>
                <w:iCs/>
                <w:color w:val="000000"/>
                <w:sz w:val="20"/>
                <w:szCs w:val="20"/>
              </w:rPr>
              <w:lastRenderedPageBreak/>
              <w:t xml:space="preserve">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the Law on Public Procurement in the Field of Defence and </w:t>
            </w:r>
            <w:r w:rsidRPr="006C6662">
              <w:rPr>
                <w:rFonts w:ascii="Arial" w:hAnsi="Arial" w:cs="Arial"/>
                <w:color w:val="000000" w:themeColor="text1"/>
                <w:sz w:val="20"/>
                <w:szCs w:val="20"/>
                <w:lang w:val="en-GB"/>
              </w:rPr>
              <w:lastRenderedPageBreak/>
              <w:t>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 xml:space="preserve">irkimo procedūros šiame punkte nurodytu pašalinimo </w:t>
            </w:r>
            <w:r w:rsidRPr="006C6662">
              <w:rPr>
                <w:rFonts w:ascii="Arial" w:hAnsi="Arial" w:cs="Arial"/>
                <w:color w:val="000000"/>
                <w:sz w:val="20"/>
                <w:szCs w:val="20"/>
              </w:rPr>
              <w:lastRenderedPageBreak/>
              <w:t>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9A27FF">
            <w:pPr>
              <w:rPr>
                <w:rFonts w:ascii="Arial" w:hAnsi="Arial" w:cs="Arial"/>
                <w:sz w:val="20"/>
                <w:szCs w:val="20"/>
              </w:rPr>
            </w:pP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w:t>
            </w:r>
            <w:r w:rsidRPr="006C6662">
              <w:rPr>
                <w:rFonts w:ascii="Arial" w:hAnsi="Arial" w:cs="Arial"/>
                <w:color w:val="000000"/>
                <w:sz w:val="20"/>
                <w:szCs w:val="20"/>
                <w:lang w:val="en-GB"/>
              </w:rPr>
              <w:lastRenderedPageBreak/>
              <w:t>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9A27FF">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w:t>
            </w:r>
            <w:r w:rsidRPr="006C6662">
              <w:rPr>
                <w:rFonts w:ascii="Arial" w:hAnsi="Arial" w:cs="Arial"/>
                <w:color w:val="000000"/>
                <w:sz w:val="20"/>
                <w:szCs w:val="20"/>
              </w:rPr>
              <w:lastRenderedPageBreak/>
              <w:t xml:space="preserve">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rsidP="009A27FF">
            <w:pPr>
              <w:rPr>
                <w:rFonts w:ascii="Arial" w:hAnsi="Arial" w:cs="Arial"/>
                <w:sz w:val="20"/>
                <w:szCs w:val="20"/>
              </w:rPr>
            </w:pP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w:t>
            </w:r>
            <w:r w:rsidRPr="006C6662">
              <w:rPr>
                <w:rFonts w:ascii="Arial" w:hAnsi="Arial" w:cs="Arial"/>
                <w:color w:val="000000"/>
                <w:sz w:val="20"/>
                <w:szCs w:val="20"/>
                <w:lang w:val="en-GB"/>
              </w:rPr>
              <w:lastRenderedPageBreak/>
              <w:t xml:space="preserve">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lastRenderedPageBreak/>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w:t>
            </w:r>
            <w:r w:rsidRPr="006C6662">
              <w:rPr>
                <w:rFonts w:ascii="Arial" w:hAnsi="Arial" w:cs="Arial"/>
                <w:iCs/>
                <w:color w:val="000000"/>
                <w:sz w:val="20"/>
                <w:szCs w:val="20"/>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w:t>
            </w:r>
            <w:r w:rsidRPr="006C6662">
              <w:rPr>
                <w:rFonts w:ascii="Arial" w:hAnsi="Arial" w:cs="Arial"/>
                <w:color w:val="000000" w:themeColor="text1"/>
                <w:sz w:val="20"/>
                <w:szCs w:val="20"/>
                <w:lang w:val="en-GB"/>
              </w:rPr>
              <w:lastRenderedPageBreak/>
              <w:t>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w:t>
            </w:r>
            <w:r w:rsidRPr="00A462D5">
              <w:rPr>
                <w:rFonts w:ascii="Arial" w:hAnsi="Arial" w:cs="Arial"/>
                <w:color w:val="000000"/>
                <w:sz w:val="20"/>
                <w:szCs w:val="20"/>
              </w:rPr>
              <w:lastRenderedPageBreak/>
              <w:t>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lastRenderedPageBreak/>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Also, information,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ipersaitas"/>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ipersaitas"/>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on the grounds of exclusion specified in </w:t>
            </w:r>
            <w:r w:rsidRPr="008F1F04">
              <w:rPr>
                <w:rFonts w:ascii="Arial" w:hAnsi="Arial" w:cs="Arial"/>
                <w:b/>
                <w:bCs/>
                <w:color w:val="000000"/>
                <w:sz w:val="20"/>
                <w:szCs w:val="20"/>
                <w:lang w:val="en-GB"/>
              </w:rPr>
              <w:lastRenderedPageBreak/>
              <w:t>this Clause, the information published in the national database will be taken into account,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ipersaitas"/>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lastRenderedPageBreak/>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lastRenderedPageBreak/>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r w:rsidRPr="008F1F04">
              <w:rPr>
                <w:rFonts w:ascii="Arial" w:hAnsi="Arial" w:cs="Arial"/>
                <w:color w:val="000000"/>
                <w:sz w:val="20"/>
                <w:szCs w:val="20"/>
                <w:lang w:val="en-GB"/>
              </w:rPr>
              <w:lastRenderedPageBreak/>
              <w:t xml:space="preserve">Certis: </w:t>
            </w:r>
            <w:r w:rsidRPr="008F1F04">
              <w:rPr>
                <w:rFonts w:ascii="Arial" w:hAnsi="Arial" w:cs="Arial"/>
                <w:color w:val="000000"/>
                <w:sz w:val="20"/>
                <w:szCs w:val="20"/>
              </w:rPr>
              <w:t>https://ec.europa.eu/tools/ecertis/.</w:t>
            </w:r>
          </w:p>
        </w:tc>
      </w:tr>
      <w:tr w:rsidR="00AA5D7D" w:rsidRPr="006C6662" w14:paraId="61897CB5" w14:textId="77777777" w:rsidTr="00BD0339">
        <w:tc>
          <w:tcPr>
            <w:tcW w:w="928" w:type="dxa"/>
          </w:tcPr>
          <w:p w14:paraId="68AA4B52" w14:textId="0BA1E4B9" w:rsidR="00AA5D7D" w:rsidRDefault="00AA5D7D" w:rsidP="00AA5D7D">
            <w:pPr>
              <w:rPr>
                <w:rFonts w:ascii="Arial" w:hAnsi="Arial" w:cs="Arial"/>
                <w:sz w:val="20"/>
                <w:szCs w:val="20"/>
              </w:rPr>
            </w:pPr>
            <w:r>
              <w:rPr>
                <w:rFonts w:ascii="Arial" w:hAnsi="Arial" w:cs="Arial"/>
                <w:sz w:val="20"/>
                <w:szCs w:val="20"/>
              </w:rPr>
              <w:lastRenderedPageBreak/>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BB56F"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sz w:val="20"/>
                <w:szCs w:val="20"/>
                <w:lang w:eastAsia="en-US"/>
              </w:rPr>
              <w:t>Tiekėjas arba jo atsakingas asmuo, nurodytas VPĮ 46 straipsnio 2 dalies 2 punkte, nuteistas už šią nusikalstamą veiką:</w:t>
            </w:r>
          </w:p>
          <w:p w14:paraId="534C29D5"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bCs/>
                <w:sz w:val="20"/>
                <w:szCs w:val="20"/>
                <w:lang w:eastAsia="en-US"/>
              </w:rPr>
              <w:t>1) dalyvavimą nusikalstamame susivienijime, jo organizavimą ar vadovavimą jam;</w:t>
            </w:r>
          </w:p>
          <w:p w14:paraId="2BEDBE4D"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bCs/>
                <w:sz w:val="20"/>
                <w:szCs w:val="20"/>
                <w:lang w:eastAsia="en-US"/>
              </w:rPr>
              <w:t>2) kyšininkavimą, prekybą poveikiu, papirkimą;</w:t>
            </w:r>
          </w:p>
          <w:p w14:paraId="5AAA555B"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99658A"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bCs/>
                <w:sz w:val="20"/>
                <w:szCs w:val="20"/>
                <w:lang w:eastAsia="en-US"/>
              </w:rPr>
              <w:t>4) nusikalstamą bankrotą;</w:t>
            </w:r>
          </w:p>
          <w:p w14:paraId="3ED94509"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bCs/>
                <w:sz w:val="20"/>
                <w:szCs w:val="20"/>
                <w:lang w:eastAsia="en-US"/>
              </w:rPr>
              <w:t>5) teroristinį ir su teroristine veikla susijusį nusikaltimą;</w:t>
            </w:r>
          </w:p>
          <w:p w14:paraId="303A454F"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bCs/>
                <w:sz w:val="20"/>
                <w:szCs w:val="20"/>
                <w:lang w:eastAsia="en-US"/>
              </w:rPr>
              <w:t>6) nusikalstamu būdu gauto turto legalizavimą;</w:t>
            </w:r>
          </w:p>
          <w:p w14:paraId="4681B5C6"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bCs/>
                <w:sz w:val="20"/>
                <w:szCs w:val="20"/>
                <w:lang w:eastAsia="en-US"/>
              </w:rPr>
              <w:t>7) prekybą žmonėmis, vaiko pirkimą arba pardavimą;</w:t>
            </w:r>
          </w:p>
          <w:p w14:paraId="7927511B"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bCs/>
                <w:sz w:val="20"/>
                <w:szCs w:val="20"/>
                <w:lang w:eastAsia="en-US"/>
              </w:rPr>
              <w:t xml:space="preserve">8) kitos valstybės tiekėjo atliktą nusikaltimą, apibrėžtą Direktyvos 2014/24/ES 57 straipsnio 1 dalyje </w:t>
            </w:r>
            <w:r w:rsidRPr="00AA5D7D">
              <w:rPr>
                <w:rFonts w:ascii="Arial" w:hAnsi="Arial" w:cs="Arial"/>
                <w:bCs/>
                <w:sz w:val="20"/>
                <w:szCs w:val="20"/>
                <w:lang w:eastAsia="en-US"/>
              </w:rPr>
              <w:lastRenderedPageBreak/>
              <w:t>išvardytus Europos Sąjungos teisės aktus įgyvendinančiuose kitų valstybių teisės aktuose.</w:t>
            </w:r>
          </w:p>
          <w:p w14:paraId="745F7363" w14:textId="77777777" w:rsidR="00AA5D7D" w:rsidRPr="00AA5D7D" w:rsidRDefault="00AA5D7D" w:rsidP="00AA5D7D">
            <w:pPr>
              <w:pStyle w:val="Betarp"/>
              <w:spacing w:line="256" w:lineRule="auto"/>
              <w:jc w:val="both"/>
              <w:rPr>
                <w:rFonts w:ascii="Arial" w:hAnsi="Arial" w:cs="Arial"/>
                <w:b/>
                <w:bCs/>
                <w:sz w:val="20"/>
                <w:szCs w:val="20"/>
                <w:lang w:eastAsia="en-US"/>
              </w:rPr>
            </w:pPr>
          </w:p>
          <w:p w14:paraId="0CDAA377" w14:textId="77777777" w:rsidR="00AA5D7D" w:rsidRPr="00AA5D7D" w:rsidRDefault="00AA5D7D" w:rsidP="00AA5D7D">
            <w:pPr>
              <w:pStyle w:val="Betarp"/>
              <w:spacing w:line="256" w:lineRule="auto"/>
              <w:jc w:val="both"/>
              <w:rPr>
                <w:rFonts w:ascii="Arial" w:hAnsi="Arial" w:cs="Arial"/>
                <w:b/>
                <w:bCs/>
                <w:sz w:val="20"/>
                <w:szCs w:val="20"/>
                <w:lang w:eastAsia="en-US"/>
              </w:rPr>
            </w:pPr>
            <w:r w:rsidRPr="00AA5D7D">
              <w:rPr>
                <w:rFonts w:ascii="Arial" w:hAnsi="Arial" w:cs="Arial"/>
                <w:bCs/>
                <w:sz w:val="20"/>
                <w:szCs w:val="20"/>
                <w:lang w:eastAsia="en-US"/>
              </w:rPr>
              <w:t>Laikoma, kad tiekėjas arba jo atsakingas asmuo nuteistas už aukščiau nurodytą nusikalstamą veiką, kai dėl:</w:t>
            </w:r>
          </w:p>
          <w:p w14:paraId="3ABDC181" w14:textId="77777777" w:rsidR="00AA5D7D" w:rsidRPr="00AA5D7D" w:rsidRDefault="00AA5D7D" w:rsidP="00AA5D7D">
            <w:pPr>
              <w:pStyle w:val="Betarp"/>
              <w:spacing w:line="256" w:lineRule="auto"/>
              <w:jc w:val="both"/>
              <w:rPr>
                <w:rFonts w:ascii="Arial" w:hAnsi="Arial" w:cs="Arial"/>
                <w:bCs/>
                <w:sz w:val="20"/>
                <w:szCs w:val="20"/>
                <w:lang w:eastAsia="en-US"/>
              </w:rPr>
            </w:pPr>
            <w:r w:rsidRPr="00AA5D7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CB55153" w14:textId="77777777" w:rsidR="00AA5D7D" w:rsidRPr="00AA5D7D" w:rsidRDefault="00AA5D7D" w:rsidP="00AA5D7D">
            <w:pPr>
              <w:pStyle w:val="Betarp"/>
              <w:spacing w:line="256" w:lineRule="auto"/>
              <w:jc w:val="both"/>
              <w:rPr>
                <w:rFonts w:ascii="Arial" w:hAnsi="Arial" w:cs="Arial"/>
                <w:b/>
                <w:bCs/>
                <w:sz w:val="20"/>
                <w:szCs w:val="20"/>
                <w:lang w:eastAsia="en-US"/>
              </w:rPr>
            </w:pPr>
          </w:p>
          <w:p w14:paraId="06FDE701" w14:textId="77777777" w:rsidR="00AA5D7D" w:rsidRPr="00AA5D7D" w:rsidRDefault="00AA5D7D" w:rsidP="00AA5D7D">
            <w:pPr>
              <w:pStyle w:val="Betarp"/>
              <w:spacing w:line="256" w:lineRule="auto"/>
              <w:jc w:val="both"/>
              <w:rPr>
                <w:rFonts w:ascii="Arial" w:hAnsi="Arial" w:cs="Arial"/>
                <w:sz w:val="20"/>
                <w:szCs w:val="20"/>
                <w:lang w:eastAsia="en-US"/>
              </w:rPr>
            </w:pPr>
            <w:r w:rsidRPr="00AA5D7D">
              <w:rPr>
                <w:rFonts w:ascii="Arial" w:hAnsi="Arial" w:cs="Arial"/>
                <w:sz w:val="20"/>
                <w:szCs w:val="20"/>
                <w:lang w:eastAsia="en-US"/>
              </w:rPr>
              <w:t>2) tiekėjo, kuris yra juridinis asmuo, kita organizacija ar jos </w:t>
            </w:r>
            <w:r w:rsidRPr="00AA5D7D">
              <w:rPr>
                <w:rFonts w:ascii="Arial" w:hAnsi="Arial" w:cs="Arial"/>
                <w:b/>
                <w:bCs/>
                <w:sz w:val="20"/>
                <w:szCs w:val="20"/>
                <w:lang w:eastAsia="en-US"/>
              </w:rPr>
              <w:t>struktūrinis</w:t>
            </w:r>
            <w:r w:rsidRPr="00AA5D7D">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3D552" w14:textId="77777777" w:rsidR="00AA5D7D" w:rsidRPr="00AA5D7D" w:rsidRDefault="00AA5D7D" w:rsidP="00AA5D7D">
            <w:pPr>
              <w:pStyle w:val="Betarp"/>
              <w:spacing w:line="256" w:lineRule="auto"/>
              <w:jc w:val="both"/>
              <w:rPr>
                <w:rFonts w:ascii="Arial" w:hAnsi="Arial" w:cs="Arial"/>
                <w:color w:val="00B050"/>
                <w:sz w:val="20"/>
                <w:szCs w:val="20"/>
                <w:lang w:eastAsia="en-US"/>
              </w:rPr>
            </w:pPr>
          </w:p>
          <w:p w14:paraId="1AA1F869" w14:textId="77777777" w:rsidR="00AA5D7D" w:rsidRPr="00AA5D7D" w:rsidRDefault="00AA5D7D" w:rsidP="00AA5D7D">
            <w:pPr>
              <w:pStyle w:val="Betarp"/>
              <w:spacing w:line="256" w:lineRule="auto"/>
              <w:jc w:val="both"/>
              <w:rPr>
                <w:rFonts w:ascii="Arial" w:hAnsi="Arial" w:cs="Arial"/>
                <w:b/>
                <w:sz w:val="20"/>
                <w:szCs w:val="20"/>
                <w:lang w:eastAsia="en-US"/>
              </w:rPr>
            </w:pPr>
          </w:p>
          <w:p w14:paraId="68188A57" w14:textId="52C39867" w:rsidR="00AA5D7D" w:rsidRPr="00AA5D7D" w:rsidRDefault="00AA5D7D" w:rsidP="00AA5D7D">
            <w:pPr>
              <w:jc w:val="both"/>
              <w:rPr>
                <w:rFonts w:ascii="Arial" w:hAnsi="Arial" w:cs="Arial"/>
                <w:color w:val="000000"/>
                <w:sz w:val="20"/>
                <w:szCs w:val="20"/>
              </w:rPr>
            </w:pPr>
            <w:r w:rsidRPr="00AA5D7D">
              <w:rPr>
                <w:rFonts w:ascii="Arial" w:hAnsi="Arial" w:cs="Arial"/>
                <w:bCs/>
                <w:sz w:val="20"/>
                <w:szCs w:val="20"/>
              </w:rPr>
              <w:t xml:space="preserve">3) tiekėjo, kuris yra juridinis asmuo, kita organizacija ar jos </w:t>
            </w:r>
            <w:r w:rsidRPr="00AA5D7D">
              <w:rPr>
                <w:rFonts w:ascii="Arial" w:hAnsi="Arial" w:cs="Arial"/>
                <w:b/>
                <w:sz w:val="20"/>
                <w:szCs w:val="20"/>
              </w:rPr>
              <w:t>struktūrinis</w:t>
            </w:r>
            <w:r w:rsidRPr="00AA5D7D">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34BA9377"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74B81338" w14:textId="77777777" w:rsidR="00AA5D7D" w:rsidRPr="00AA5D7D" w:rsidRDefault="00AA5D7D" w:rsidP="00AA5D7D">
            <w:pPr>
              <w:jc w:val="both"/>
              <w:rPr>
                <w:rFonts w:ascii="Arial" w:hAnsi="Arial" w:cs="Arial"/>
                <w:iCs/>
                <w:color w:val="000000" w:themeColor="text1"/>
                <w:sz w:val="20"/>
                <w:szCs w:val="20"/>
                <w:lang w:val="en-GB"/>
              </w:rPr>
            </w:pPr>
          </w:p>
          <w:p w14:paraId="54C64720" w14:textId="77777777" w:rsidR="00AA5D7D" w:rsidRPr="00AA5D7D" w:rsidRDefault="00AA5D7D" w:rsidP="00AA5D7D">
            <w:pPr>
              <w:pStyle w:val="Sraopastraipa"/>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Participation in a criminal organization, organizing or leading such an organization;</w:t>
            </w:r>
          </w:p>
          <w:p w14:paraId="55A37329" w14:textId="77777777" w:rsidR="00AA5D7D" w:rsidRPr="00AA5D7D" w:rsidRDefault="00AA5D7D" w:rsidP="00AA5D7D">
            <w:pPr>
              <w:pStyle w:val="Sraopastraipa"/>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Bribery, trading in influence, or offering bribes;</w:t>
            </w:r>
          </w:p>
          <w:p w14:paraId="7A85D23E" w14:textId="77777777" w:rsidR="00AA5D7D" w:rsidRPr="00AA5D7D" w:rsidRDefault="00AA5D7D" w:rsidP="00AA5D7D">
            <w:pPr>
              <w:pStyle w:val="Sraopastraipa"/>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ADF995E" w14:textId="77777777" w:rsidR="00AA5D7D" w:rsidRPr="00AA5D7D" w:rsidRDefault="00AA5D7D" w:rsidP="00AA5D7D">
            <w:pPr>
              <w:pStyle w:val="Sraopastraipa"/>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Criminal bankruptcy;</w:t>
            </w:r>
          </w:p>
          <w:p w14:paraId="6F0BAD4C" w14:textId="77777777" w:rsidR="00AA5D7D" w:rsidRPr="00AA5D7D" w:rsidRDefault="00AA5D7D" w:rsidP="00AA5D7D">
            <w:pPr>
              <w:pStyle w:val="Sraopastraipa"/>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Terrorist offenses and offenses related to terrorist activities;</w:t>
            </w:r>
          </w:p>
          <w:p w14:paraId="2E042A15" w14:textId="77777777" w:rsidR="00AA5D7D" w:rsidRPr="00AA5D7D" w:rsidRDefault="00AA5D7D" w:rsidP="00AA5D7D">
            <w:pPr>
              <w:pStyle w:val="Sraopastraipa"/>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Money laundering of criminally obtained assets;</w:t>
            </w:r>
          </w:p>
          <w:p w14:paraId="70CF29A3" w14:textId="77777777" w:rsidR="00AA5D7D" w:rsidRPr="00AA5D7D" w:rsidRDefault="00AA5D7D" w:rsidP="00AA5D7D">
            <w:pPr>
              <w:pStyle w:val="Sraopastraipa"/>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Human trafficking, purchase or sale of a child;</w:t>
            </w:r>
          </w:p>
          <w:p w14:paraId="567D5364" w14:textId="77777777" w:rsidR="00AA5D7D" w:rsidRPr="00AA5D7D" w:rsidRDefault="00AA5D7D" w:rsidP="00AA5D7D">
            <w:pPr>
              <w:pStyle w:val="Sraopastraipa"/>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An offense committed by a supplier from another state, as defined in Article 57(1) of Directive </w:t>
            </w:r>
            <w:r w:rsidRPr="00AA5D7D">
              <w:rPr>
                <w:rFonts w:ascii="Arial" w:hAnsi="Arial" w:cs="Arial"/>
                <w:iCs/>
                <w:color w:val="000000" w:themeColor="text1"/>
                <w:sz w:val="20"/>
                <w:szCs w:val="20"/>
                <w:lang w:val="en-GB"/>
              </w:rPr>
              <w:lastRenderedPageBreak/>
              <w:t>2014/24/EU and implemented in the national legislation of other states.</w:t>
            </w:r>
          </w:p>
          <w:p w14:paraId="20F502DD" w14:textId="77777777" w:rsidR="00AA5D7D" w:rsidRPr="00AA5D7D" w:rsidRDefault="00AA5D7D" w:rsidP="00AA5D7D">
            <w:pPr>
              <w:jc w:val="both"/>
              <w:rPr>
                <w:rFonts w:ascii="Arial" w:hAnsi="Arial" w:cs="Arial"/>
                <w:iCs/>
                <w:color w:val="000000" w:themeColor="text1"/>
                <w:sz w:val="20"/>
                <w:szCs w:val="20"/>
                <w:lang w:val="en-GB"/>
              </w:rPr>
            </w:pPr>
          </w:p>
          <w:p w14:paraId="727BA276"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It is considered that the supplier or its responsible person has been convicted of the above-mentioned criminal offense when:</w:t>
            </w:r>
          </w:p>
          <w:p w14:paraId="0C148254" w14:textId="77777777" w:rsidR="00AA5D7D" w:rsidRPr="00AA5D7D" w:rsidRDefault="00AA5D7D" w:rsidP="00AA5D7D">
            <w:pPr>
              <w:jc w:val="both"/>
              <w:rPr>
                <w:rFonts w:ascii="Arial" w:hAnsi="Arial" w:cs="Arial"/>
                <w:iCs/>
                <w:color w:val="000000" w:themeColor="text1"/>
                <w:sz w:val="20"/>
                <w:szCs w:val="20"/>
                <w:lang w:val="en-GB"/>
              </w:rPr>
            </w:pPr>
          </w:p>
          <w:p w14:paraId="09D894EE" w14:textId="77777777" w:rsidR="00AA5D7D" w:rsidRPr="00AA5D7D" w:rsidRDefault="00AA5D7D" w:rsidP="00AA5D7D">
            <w:pPr>
              <w:pStyle w:val="Sraopastraipa"/>
              <w:numPr>
                <w:ilvl w:val="0"/>
                <w:numId w:val="20"/>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For a supplier who is a natural person, a final and binding conviction has been issued within the last 5 years and the person has an unexpired or unrevoked criminal record;</w:t>
            </w:r>
          </w:p>
          <w:p w14:paraId="54D61BB7" w14:textId="77777777" w:rsidR="00AA5D7D" w:rsidRPr="00AA5D7D" w:rsidRDefault="00AA5D7D" w:rsidP="00AA5D7D">
            <w:pPr>
              <w:jc w:val="both"/>
              <w:rPr>
                <w:rFonts w:ascii="Arial" w:hAnsi="Arial" w:cs="Arial"/>
                <w:iCs/>
                <w:color w:val="000000" w:themeColor="text1"/>
                <w:sz w:val="20"/>
                <w:szCs w:val="20"/>
                <w:lang w:val="en-GB"/>
              </w:rPr>
            </w:pPr>
          </w:p>
          <w:p w14:paraId="4A3F0D63"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307DEEF5" w14:textId="77777777" w:rsidR="00AA5D7D" w:rsidRPr="00AA5D7D" w:rsidRDefault="00AA5D7D" w:rsidP="00AA5D7D">
            <w:pPr>
              <w:jc w:val="both"/>
              <w:rPr>
                <w:rFonts w:ascii="Arial" w:hAnsi="Arial" w:cs="Arial"/>
                <w:iCs/>
                <w:color w:val="000000" w:themeColor="text1"/>
                <w:sz w:val="20"/>
                <w:szCs w:val="20"/>
                <w:lang w:val="en-GB"/>
              </w:rPr>
            </w:pPr>
          </w:p>
          <w:p w14:paraId="1080079F" w14:textId="6A450BDC"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75E4F579"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PATEIKIAMA:</w:t>
            </w:r>
          </w:p>
          <w:p w14:paraId="6BAA1B24" w14:textId="77777777" w:rsidR="00AA5D7D" w:rsidRPr="00AA5D7D" w:rsidRDefault="00AA5D7D" w:rsidP="00AA5D7D">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77E01B67" w14:textId="77777777" w:rsidR="00AA5D7D" w:rsidRPr="00AA5D7D" w:rsidRDefault="00AA5D7D" w:rsidP="00AA5D7D">
            <w:pPr>
              <w:ind w:left="34"/>
              <w:jc w:val="both"/>
              <w:rPr>
                <w:rFonts w:ascii="Arial" w:hAnsi="Arial" w:cs="Arial"/>
                <w:sz w:val="20"/>
                <w:szCs w:val="20"/>
              </w:rPr>
            </w:pPr>
          </w:p>
          <w:p w14:paraId="6B882AD6" w14:textId="77777777" w:rsidR="00AA5D7D" w:rsidRPr="00AA5D7D" w:rsidRDefault="00AA5D7D" w:rsidP="00AA5D7D">
            <w:pPr>
              <w:ind w:left="34"/>
              <w:jc w:val="both"/>
              <w:rPr>
                <w:rFonts w:ascii="Arial" w:hAnsi="Arial" w:cs="Arial"/>
                <w:sz w:val="20"/>
                <w:szCs w:val="20"/>
              </w:rPr>
            </w:pPr>
          </w:p>
          <w:p w14:paraId="61E04DA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reikalaujama:</w:t>
            </w:r>
          </w:p>
          <w:p w14:paraId="750FC78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išrašo iš teismo sprendimo arba</w:t>
            </w:r>
          </w:p>
          <w:p w14:paraId="796640E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Informatikos ir ryšių departamento prie Vidaus reikalų ministerijos pažymos, arba</w:t>
            </w:r>
          </w:p>
          <w:p w14:paraId="62D608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480A9A4B" w14:textId="77777777" w:rsidR="00AA5D7D" w:rsidRPr="00AA5D7D" w:rsidRDefault="00AA5D7D" w:rsidP="00AA5D7D">
            <w:pPr>
              <w:ind w:left="34"/>
              <w:jc w:val="both"/>
              <w:rPr>
                <w:rFonts w:ascii="Arial" w:hAnsi="Arial" w:cs="Arial"/>
                <w:sz w:val="20"/>
                <w:szCs w:val="20"/>
              </w:rPr>
            </w:pPr>
          </w:p>
          <w:p w14:paraId="59CDFAEC"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ne Lietuvoje įsteigtų subjektų reikalaujama:</w:t>
            </w:r>
          </w:p>
          <w:p w14:paraId="4E201B1B"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atitinkamos užsienio šalies institucijos dokumento .</w:t>
            </w:r>
          </w:p>
          <w:p w14:paraId="40BCBFD0" w14:textId="77777777" w:rsidR="00AA5D7D" w:rsidRPr="00AA5D7D" w:rsidRDefault="00AA5D7D" w:rsidP="00AA5D7D">
            <w:pPr>
              <w:ind w:left="34"/>
              <w:jc w:val="both"/>
              <w:rPr>
                <w:rFonts w:ascii="Arial" w:hAnsi="Arial" w:cs="Arial"/>
                <w:sz w:val="20"/>
                <w:szCs w:val="20"/>
              </w:rPr>
            </w:pPr>
          </w:p>
          <w:p w14:paraId="241762B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Nurodyti dokumentai turi būti išduoti ne anksčiau kaip 180 </w:t>
            </w:r>
            <w:r w:rsidRPr="00AA5D7D">
              <w:rPr>
                <w:rFonts w:ascii="Arial" w:hAnsi="Arial" w:cs="Arial"/>
                <w:sz w:val="20"/>
                <w:szCs w:val="20"/>
              </w:rPr>
              <w:lastRenderedPageBreak/>
              <w:t xml:space="preserve">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03292EB" w14:textId="77777777" w:rsidR="00AA5D7D" w:rsidRPr="00AA5D7D" w:rsidRDefault="00AA5D7D" w:rsidP="00AA5D7D">
            <w:pPr>
              <w:ind w:left="34"/>
              <w:jc w:val="both"/>
              <w:rPr>
                <w:rFonts w:ascii="Arial" w:hAnsi="Arial" w:cs="Arial"/>
                <w:sz w:val="20"/>
                <w:szCs w:val="20"/>
              </w:rPr>
            </w:pPr>
          </w:p>
          <w:p w14:paraId="1F3B210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6FEE34" w14:textId="77777777" w:rsidR="00AA5D7D" w:rsidRPr="00AA5D7D" w:rsidRDefault="00AA5D7D" w:rsidP="00AA5D7D">
            <w:pPr>
              <w:ind w:left="34"/>
              <w:jc w:val="both"/>
              <w:rPr>
                <w:rFonts w:ascii="Arial" w:hAnsi="Arial" w:cs="Arial"/>
                <w:sz w:val="20"/>
                <w:szCs w:val="20"/>
              </w:rPr>
            </w:pPr>
          </w:p>
          <w:p w14:paraId="73120BBE" w14:textId="77777777" w:rsidR="00AA5D7D" w:rsidRPr="00AA5D7D" w:rsidRDefault="00AA5D7D" w:rsidP="00AA5D7D">
            <w:pPr>
              <w:ind w:left="34"/>
              <w:jc w:val="both"/>
              <w:rPr>
                <w:rFonts w:ascii="Arial" w:hAnsi="Arial" w:cs="Arial"/>
                <w:sz w:val="20"/>
                <w:szCs w:val="20"/>
              </w:rPr>
            </w:pPr>
          </w:p>
          <w:p w14:paraId="1AB11457" w14:textId="77777777" w:rsidR="00AA5D7D" w:rsidRPr="00AA5D7D" w:rsidRDefault="00AA5D7D" w:rsidP="00AA5D7D">
            <w:pPr>
              <w:ind w:left="34"/>
              <w:jc w:val="both"/>
              <w:rPr>
                <w:rFonts w:ascii="Arial" w:hAnsi="Arial" w:cs="Arial"/>
                <w:sz w:val="20"/>
                <w:szCs w:val="20"/>
              </w:rPr>
            </w:pPr>
          </w:p>
        </w:tc>
        <w:tc>
          <w:tcPr>
            <w:tcW w:w="2660" w:type="dxa"/>
          </w:tcPr>
          <w:p w14:paraId="46A1F07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4D94230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4711D801" w14:textId="77777777" w:rsidR="00AA5D7D" w:rsidRPr="00AA5D7D" w:rsidRDefault="00AA5D7D" w:rsidP="00AA5D7D">
            <w:pPr>
              <w:jc w:val="both"/>
              <w:rPr>
                <w:rFonts w:ascii="Arial" w:hAnsi="Arial" w:cs="Arial"/>
                <w:sz w:val="20"/>
                <w:szCs w:val="20"/>
                <w:lang w:val="en-GB"/>
              </w:rPr>
            </w:pPr>
          </w:p>
          <w:p w14:paraId="12988B3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in Lithuania, the following documents are required:</w:t>
            </w:r>
          </w:p>
          <w:p w14:paraId="012253B8" w14:textId="77777777" w:rsidR="00AA5D7D" w:rsidRPr="00AA5D7D" w:rsidRDefault="00AA5D7D" w:rsidP="00AA5D7D">
            <w:pPr>
              <w:jc w:val="both"/>
              <w:rPr>
                <w:rFonts w:ascii="Arial" w:hAnsi="Arial" w:cs="Arial"/>
                <w:sz w:val="20"/>
                <w:szCs w:val="20"/>
                <w:lang w:val="en-GB"/>
              </w:rPr>
            </w:pPr>
          </w:p>
          <w:p w14:paraId="1CF261EF" w14:textId="77777777" w:rsidR="00AA5D7D" w:rsidRPr="00AA5D7D" w:rsidRDefault="00AA5D7D" w:rsidP="00AA5D7D">
            <w:pPr>
              <w:pStyle w:val="Sraopastraipa"/>
              <w:numPr>
                <w:ilvl w:val="0"/>
                <w:numId w:val="21"/>
              </w:numPr>
              <w:jc w:val="both"/>
              <w:rPr>
                <w:rFonts w:ascii="Arial" w:hAnsi="Arial" w:cs="Arial"/>
                <w:sz w:val="20"/>
                <w:szCs w:val="20"/>
                <w:lang w:val="en-GB"/>
              </w:rPr>
            </w:pPr>
            <w:r w:rsidRPr="00AA5D7D">
              <w:rPr>
                <w:rFonts w:ascii="Arial" w:hAnsi="Arial" w:cs="Arial"/>
                <w:sz w:val="20"/>
                <w:szCs w:val="20"/>
                <w:lang w:val="en-GB"/>
              </w:rPr>
              <w:t>An extract from the court decision; or</w:t>
            </w:r>
          </w:p>
          <w:p w14:paraId="19A3C81F" w14:textId="77777777" w:rsidR="00AA5D7D" w:rsidRPr="00AA5D7D" w:rsidRDefault="00AA5D7D" w:rsidP="00AA5D7D">
            <w:pPr>
              <w:pStyle w:val="Sraopastraipa"/>
              <w:numPr>
                <w:ilvl w:val="0"/>
                <w:numId w:val="21"/>
              </w:numPr>
              <w:jc w:val="both"/>
              <w:rPr>
                <w:rFonts w:ascii="Arial" w:hAnsi="Arial" w:cs="Arial"/>
                <w:sz w:val="20"/>
                <w:szCs w:val="20"/>
                <w:lang w:val="en-GB"/>
              </w:rPr>
            </w:pPr>
            <w:r w:rsidRPr="00AA5D7D">
              <w:rPr>
                <w:rFonts w:ascii="Arial" w:hAnsi="Arial" w:cs="Arial"/>
                <w:sz w:val="20"/>
                <w:szCs w:val="20"/>
                <w:lang w:val="en-GB"/>
              </w:rPr>
              <w:t>A certificate from the Department of Informatics and Communications under the Ministry of the Interior; or</w:t>
            </w:r>
          </w:p>
          <w:p w14:paraId="3B411861" w14:textId="77777777" w:rsidR="00AA5D7D" w:rsidRPr="00AA5D7D" w:rsidRDefault="00AA5D7D" w:rsidP="00AA5D7D">
            <w:pPr>
              <w:pStyle w:val="Sraopastraipa"/>
              <w:numPr>
                <w:ilvl w:val="0"/>
                <w:numId w:val="21"/>
              </w:numPr>
              <w:jc w:val="both"/>
              <w:rPr>
                <w:rFonts w:ascii="Arial" w:hAnsi="Arial" w:cs="Arial"/>
                <w:sz w:val="20"/>
                <w:szCs w:val="20"/>
                <w:lang w:val="en-GB"/>
              </w:rPr>
            </w:pPr>
            <w:r w:rsidRPr="00AA5D7D">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4B510B88" w14:textId="77777777" w:rsidR="00AA5D7D" w:rsidRPr="00AA5D7D" w:rsidRDefault="00AA5D7D" w:rsidP="00AA5D7D">
            <w:pPr>
              <w:jc w:val="both"/>
              <w:rPr>
                <w:rFonts w:ascii="Arial" w:hAnsi="Arial" w:cs="Arial"/>
                <w:sz w:val="20"/>
                <w:szCs w:val="20"/>
                <w:lang w:val="en-GB"/>
              </w:rPr>
            </w:pPr>
          </w:p>
          <w:p w14:paraId="7F342ABB"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outside Lithuania, the following is required:</w:t>
            </w:r>
          </w:p>
          <w:p w14:paraId="0F584F55" w14:textId="77777777" w:rsidR="00AA5D7D" w:rsidRPr="00AA5D7D" w:rsidRDefault="00AA5D7D" w:rsidP="00AA5D7D">
            <w:pPr>
              <w:jc w:val="both"/>
              <w:rPr>
                <w:rFonts w:ascii="Arial" w:hAnsi="Arial" w:cs="Arial"/>
                <w:sz w:val="20"/>
                <w:szCs w:val="20"/>
                <w:lang w:val="en-GB"/>
              </w:rPr>
            </w:pPr>
          </w:p>
          <w:p w14:paraId="49E82C0C" w14:textId="77777777" w:rsidR="00AA5D7D" w:rsidRPr="00AA5D7D" w:rsidRDefault="00AA5D7D" w:rsidP="00AA5D7D">
            <w:pPr>
              <w:pStyle w:val="Sraopastraipa"/>
              <w:numPr>
                <w:ilvl w:val="0"/>
                <w:numId w:val="22"/>
              </w:numPr>
              <w:jc w:val="both"/>
              <w:rPr>
                <w:rFonts w:ascii="Arial" w:hAnsi="Arial" w:cs="Arial"/>
                <w:sz w:val="20"/>
                <w:szCs w:val="20"/>
                <w:lang w:val="en-GB"/>
              </w:rPr>
            </w:pPr>
            <w:r w:rsidRPr="00AA5D7D">
              <w:rPr>
                <w:rFonts w:ascii="Arial" w:hAnsi="Arial" w:cs="Arial"/>
                <w:sz w:val="20"/>
                <w:szCs w:val="20"/>
                <w:lang w:val="en-GB"/>
              </w:rPr>
              <w:lastRenderedPageBreak/>
              <w:t>A document from the relevant authority of the foreign country.</w:t>
            </w:r>
          </w:p>
          <w:p w14:paraId="6AEE9CBA" w14:textId="77777777" w:rsidR="00AA5D7D" w:rsidRPr="00AA5D7D" w:rsidRDefault="00AA5D7D" w:rsidP="00AA5D7D">
            <w:pPr>
              <w:jc w:val="both"/>
              <w:rPr>
                <w:rFonts w:ascii="Arial" w:hAnsi="Arial" w:cs="Arial"/>
                <w:sz w:val="20"/>
                <w:szCs w:val="20"/>
                <w:lang w:val="en-GB"/>
              </w:rPr>
            </w:pPr>
          </w:p>
          <w:p w14:paraId="5EFF79A3"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180 days, counting backwards from 2022-10-14.</w:t>
            </w:r>
          </w:p>
          <w:p w14:paraId="09EA5BFA"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665FC37" w14:textId="38E2A082" w:rsidR="00AA5D7D" w:rsidRPr="00AA5D7D" w:rsidRDefault="00AA5D7D" w:rsidP="00AA5D7D">
            <w:pPr>
              <w:jc w:val="both"/>
              <w:rPr>
                <w:rFonts w:ascii="Arial" w:hAnsi="Arial" w:cs="Arial"/>
                <w:sz w:val="20"/>
                <w:szCs w:val="20"/>
                <w:lang w:val="en-GB"/>
              </w:rPr>
            </w:pPr>
          </w:p>
        </w:tc>
      </w:tr>
      <w:tr w:rsidR="00AA5D7D" w:rsidRPr="006C6662" w14:paraId="15486485" w14:textId="77777777" w:rsidTr="00CF37C1">
        <w:tc>
          <w:tcPr>
            <w:tcW w:w="928" w:type="dxa"/>
          </w:tcPr>
          <w:p w14:paraId="082CF38C" w14:textId="1C7868A9" w:rsidR="00AA5D7D" w:rsidRPr="005D6D45" w:rsidRDefault="00AA5D7D" w:rsidP="00AA5D7D">
            <w:pPr>
              <w:rPr>
                <w:rFonts w:ascii="Arial" w:hAnsi="Arial" w:cs="Arial"/>
                <w:sz w:val="20"/>
                <w:szCs w:val="20"/>
              </w:rPr>
            </w:pPr>
            <w:r>
              <w:rPr>
                <w:rFonts w:ascii="Arial" w:hAnsi="Arial" w:cs="Arial"/>
                <w:sz w:val="20"/>
                <w:szCs w:val="20"/>
              </w:rPr>
              <w:lastRenderedPageBreak/>
              <w:t>11.</w:t>
            </w:r>
          </w:p>
        </w:tc>
        <w:tc>
          <w:tcPr>
            <w:tcW w:w="3887" w:type="dxa"/>
          </w:tcPr>
          <w:p w14:paraId="57223B30" w14:textId="77777777"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87F26A" w14:textId="57459600"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2398579E"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5D6B9AF5" w14:textId="2666052B"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2E10203"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PATEIKIAMA:</w:t>
            </w:r>
          </w:p>
          <w:p w14:paraId="7D16FA30" w14:textId="77777777" w:rsidR="00AA5D7D" w:rsidRPr="00AA5D7D" w:rsidRDefault="00AA5D7D" w:rsidP="00AA5D7D">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7589001D" w14:textId="77777777" w:rsidR="00AA5D7D" w:rsidRPr="00AA5D7D" w:rsidRDefault="00AA5D7D" w:rsidP="00AA5D7D">
            <w:pPr>
              <w:ind w:left="34"/>
              <w:jc w:val="both"/>
              <w:rPr>
                <w:rFonts w:ascii="Arial" w:hAnsi="Arial" w:cs="Arial"/>
                <w:sz w:val="20"/>
                <w:szCs w:val="20"/>
              </w:rPr>
            </w:pPr>
          </w:p>
          <w:p w14:paraId="23D662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2870BD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https://www.registrucentras.lt/jar/p/. </w:t>
            </w:r>
          </w:p>
          <w:p w14:paraId="41DE9425" w14:textId="77777777" w:rsidR="00AA5D7D" w:rsidRPr="00AA5D7D" w:rsidRDefault="00AA5D7D" w:rsidP="00AA5D7D">
            <w:pPr>
              <w:ind w:left="34"/>
              <w:jc w:val="both"/>
              <w:rPr>
                <w:rFonts w:ascii="Arial" w:hAnsi="Arial" w:cs="Arial"/>
                <w:sz w:val="20"/>
                <w:szCs w:val="20"/>
              </w:rPr>
            </w:pPr>
          </w:p>
          <w:p w14:paraId="12E6234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w:t>
            </w:r>
            <w:r w:rsidRPr="00AA5D7D">
              <w:rPr>
                <w:rFonts w:ascii="Arial" w:hAnsi="Arial" w:cs="Arial"/>
                <w:sz w:val="20"/>
                <w:szCs w:val="20"/>
              </w:rPr>
              <w:lastRenderedPageBreak/>
              <w:t>dienų, jas skaičiuojant atgal nuo 2022-10-14.</w:t>
            </w:r>
          </w:p>
          <w:p w14:paraId="21E48B2D" w14:textId="77777777" w:rsidR="00AA5D7D" w:rsidRPr="00AA5D7D" w:rsidRDefault="00AA5D7D" w:rsidP="00AA5D7D">
            <w:pPr>
              <w:ind w:left="34"/>
              <w:jc w:val="both"/>
              <w:rPr>
                <w:rFonts w:ascii="Arial" w:hAnsi="Arial" w:cs="Arial"/>
                <w:sz w:val="20"/>
                <w:szCs w:val="20"/>
              </w:rPr>
            </w:pPr>
          </w:p>
          <w:p w14:paraId="57BC0727"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6B39C9" w14:textId="77777777" w:rsidR="00AA5D7D" w:rsidRPr="00AA5D7D" w:rsidRDefault="00AA5D7D" w:rsidP="00AA5D7D">
            <w:pPr>
              <w:ind w:left="34"/>
              <w:jc w:val="both"/>
              <w:rPr>
                <w:rFonts w:ascii="Arial" w:hAnsi="Arial" w:cs="Arial"/>
                <w:sz w:val="20"/>
                <w:szCs w:val="20"/>
              </w:rPr>
            </w:pPr>
          </w:p>
          <w:p w14:paraId="042489AA" w14:textId="3C9D7BC1" w:rsidR="00AA5D7D" w:rsidRPr="00AA5D7D" w:rsidRDefault="00AA5D7D" w:rsidP="00AA5D7D">
            <w:pPr>
              <w:ind w:left="34"/>
              <w:jc w:val="both"/>
              <w:rPr>
                <w:rFonts w:ascii="Arial" w:hAnsi="Arial" w:cs="Arial"/>
                <w:sz w:val="20"/>
                <w:szCs w:val="20"/>
              </w:rPr>
            </w:pPr>
          </w:p>
        </w:tc>
        <w:tc>
          <w:tcPr>
            <w:tcW w:w="2660" w:type="dxa"/>
          </w:tcPr>
          <w:p w14:paraId="24A8BE7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789FAAE0"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206B56CD" w14:textId="77777777" w:rsidR="00AA5D7D" w:rsidRPr="00AA5D7D" w:rsidRDefault="00AA5D7D" w:rsidP="00AA5D7D">
            <w:pPr>
              <w:jc w:val="both"/>
              <w:rPr>
                <w:rFonts w:ascii="Arial" w:hAnsi="Arial" w:cs="Arial"/>
                <w:sz w:val="20"/>
                <w:szCs w:val="20"/>
                <w:lang w:val="en-GB"/>
              </w:rPr>
            </w:pPr>
          </w:p>
          <w:p w14:paraId="50EDC10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in Lithuania, no supporting documents are required—submission of the ESPD is sufficient. The contracting entity independently verifies the data in the national database at:</w:t>
            </w:r>
          </w:p>
          <w:p w14:paraId="4C12F91E"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https://www.registrucentras.lt/jar/p/.</w:t>
            </w:r>
          </w:p>
          <w:p w14:paraId="0EEBC9F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w:t>
            </w:r>
            <w:r w:rsidRPr="00AA5D7D">
              <w:rPr>
                <w:rFonts w:ascii="Arial" w:hAnsi="Arial" w:cs="Arial"/>
                <w:sz w:val="20"/>
                <w:szCs w:val="20"/>
                <w:lang w:val="en-GB"/>
              </w:rPr>
              <w:lastRenderedPageBreak/>
              <w:t>supporting documents by 2022-10-14, the documents must be issued no earlier than 120 days, counting backwards from 2022-10-14.</w:t>
            </w:r>
          </w:p>
          <w:p w14:paraId="06B0E3C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08C1FE60" w14:textId="70C5BDE0" w:rsidR="00AA5D7D" w:rsidRPr="00AA5D7D" w:rsidRDefault="00AA5D7D" w:rsidP="00AA5D7D">
            <w:pPr>
              <w:jc w:val="both"/>
              <w:rPr>
                <w:rFonts w:ascii="Arial" w:hAnsi="Arial" w:cs="Arial"/>
                <w:sz w:val="20"/>
                <w:szCs w:val="20"/>
                <w:lang w:val="en-GB"/>
              </w:rPr>
            </w:pPr>
          </w:p>
        </w:tc>
      </w:tr>
      <w:tr w:rsidR="00E43600" w:rsidRPr="006C6662" w14:paraId="60B1B352" w14:textId="77777777" w:rsidTr="004E15CA">
        <w:tc>
          <w:tcPr>
            <w:tcW w:w="928" w:type="dxa"/>
          </w:tcPr>
          <w:p w14:paraId="73662382" w14:textId="01B24EDD" w:rsidR="00E43600" w:rsidRPr="00E43600" w:rsidRDefault="00E43600" w:rsidP="00E43600">
            <w:pPr>
              <w:rPr>
                <w:rFonts w:ascii="Arial" w:hAnsi="Arial" w:cs="Arial"/>
                <w:sz w:val="20"/>
                <w:szCs w:val="20"/>
              </w:rPr>
            </w:pPr>
            <w:r w:rsidRPr="00E43600">
              <w:rPr>
                <w:rFonts w:ascii="Arial" w:hAnsi="Arial" w:cs="Arial"/>
                <w:sz w:val="20"/>
                <w:szCs w:val="20"/>
              </w:rPr>
              <w:lastRenderedPageBreak/>
              <w:t>12.</w:t>
            </w:r>
          </w:p>
        </w:tc>
        <w:tc>
          <w:tcPr>
            <w:tcW w:w="3887" w:type="dxa"/>
            <w:tcBorders>
              <w:top w:val="single" w:sz="8" w:space="0" w:color="auto"/>
              <w:left w:val="nil"/>
              <w:bottom w:val="single" w:sz="8" w:space="0" w:color="auto"/>
              <w:right w:val="single" w:sz="8" w:space="0" w:color="auto"/>
            </w:tcBorders>
          </w:tcPr>
          <w:p w14:paraId="1CFFC06E" w14:textId="77777777" w:rsidR="00E43600" w:rsidRPr="004E15CA" w:rsidRDefault="00E43600" w:rsidP="00E43600">
            <w:pPr>
              <w:rPr>
                <w:rFonts w:ascii="Arial" w:hAnsi="Arial" w:cs="Arial"/>
                <w:sz w:val="20"/>
                <w:szCs w:val="20"/>
              </w:rPr>
            </w:pPr>
            <w:r w:rsidRPr="004E15CA">
              <w:rPr>
                <w:rFonts w:ascii="Arial" w:hAnsi="Arial" w:cs="Arial"/>
                <w:sz w:val="20"/>
                <w:szCs w:val="20"/>
              </w:rPr>
              <w:t>Tiekėjas yra įsteigtas arba dalyvauja pirkime vietoj kito asmens, siekiant išvengti VPĮ 46 straipsnio 4 ir 6 dalyse nurodytų pašalinimo pagrindų taikymo.</w:t>
            </w:r>
          </w:p>
          <w:p w14:paraId="306D3701" w14:textId="77777777" w:rsidR="00E43600" w:rsidRPr="00E43600" w:rsidRDefault="00E43600" w:rsidP="00E43600">
            <w:pPr>
              <w:jc w:val="both"/>
              <w:rPr>
                <w:rFonts w:ascii="Arial" w:hAnsi="Arial" w:cs="Arial"/>
                <w:color w:val="000000"/>
                <w:sz w:val="20"/>
                <w:szCs w:val="20"/>
              </w:rPr>
            </w:pPr>
          </w:p>
        </w:tc>
        <w:tc>
          <w:tcPr>
            <w:tcW w:w="4111" w:type="dxa"/>
            <w:tcBorders>
              <w:top w:val="single" w:sz="8" w:space="0" w:color="auto"/>
              <w:left w:val="nil"/>
              <w:bottom w:val="single" w:sz="8" w:space="0" w:color="auto"/>
              <w:right w:val="single" w:sz="8" w:space="0" w:color="auto"/>
            </w:tcBorders>
          </w:tcPr>
          <w:p w14:paraId="68E3DD87" w14:textId="1A85FBBA" w:rsidR="00E43600" w:rsidRPr="00E43600" w:rsidRDefault="00E43600" w:rsidP="00E43600">
            <w:pPr>
              <w:jc w:val="both"/>
              <w:rPr>
                <w:rFonts w:ascii="Arial" w:hAnsi="Arial" w:cs="Arial"/>
                <w:iCs/>
                <w:color w:val="000000" w:themeColor="text1"/>
                <w:sz w:val="20"/>
                <w:szCs w:val="20"/>
                <w:lang w:val="en-GB"/>
              </w:rPr>
            </w:pPr>
            <w:r w:rsidRPr="004E15CA">
              <w:rPr>
                <w:rFonts w:ascii="Arial" w:hAnsi="Arial" w:cs="Arial"/>
                <w:sz w:val="20"/>
                <w:szCs w:val="20"/>
                <w:lang w:val="en-GB"/>
              </w:rPr>
              <w:t>The Supplier has been established or participates in the Procurement in place of another person with the aim of avoiding the application of the grounds for exclusion referred to in Article 46(4) and (6) of the LPP.</w:t>
            </w:r>
          </w:p>
        </w:tc>
        <w:tc>
          <w:tcPr>
            <w:tcW w:w="2835" w:type="dxa"/>
            <w:tcBorders>
              <w:top w:val="single" w:sz="8" w:space="0" w:color="auto"/>
              <w:left w:val="nil"/>
              <w:bottom w:val="single" w:sz="8" w:space="0" w:color="auto"/>
              <w:right w:val="single" w:sz="8" w:space="0" w:color="auto"/>
            </w:tcBorders>
          </w:tcPr>
          <w:p w14:paraId="2116D827" w14:textId="77777777" w:rsidR="00E43600" w:rsidRPr="007D6CBD" w:rsidRDefault="00E43600" w:rsidP="00E43600">
            <w:pPr>
              <w:rPr>
                <w:rFonts w:ascii="Arial" w:hAnsi="Arial" w:cs="Arial"/>
                <w:sz w:val="20"/>
                <w:szCs w:val="20"/>
                <w:lang w:val="it-IT"/>
              </w:rPr>
            </w:pPr>
            <w:r w:rsidRPr="004E15CA">
              <w:rPr>
                <w:rFonts w:ascii="Arial" w:hAnsi="Arial" w:cs="Arial"/>
                <w:sz w:val="20"/>
                <w:szCs w:val="20"/>
              </w:rPr>
              <w:t>PATEIKIAMA:</w:t>
            </w:r>
          </w:p>
          <w:p w14:paraId="046F11E2" w14:textId="77777777" w:rsidR="00E43600" w:rsidRPr="004E15CA" w:rsidRDefault="00E43600" w:rsidP="00E43600">
            <w:pPr>
              <w:rPr>
                <w:rFonts w:ascii="Arial" w:hAnsi="Arial" w:cs="Arial"/>
                <w:sz w:val="20"/>
                <w:szCs w:val="20"/>
              </w:rPr>
            </w:pPr>
            <w:r w:rsidRPr="004E15CA">
              <w:rPr>
                <w:rFonts w:ascii="Arial" w:hAnsi="Arial" w:cs="Arial"/>
                <w:sz w:val="20"/>
                <w:szCs w:val="20"/>
              </w:rPr>
              <w:t>Su Paraiška pateikiamas tik EBVPD.</w:t>
            </w:r>
          </w:p>
          <w:p w14:paraId="340DCA0B" w14:textId="77777777" w:rsidR="00E43600" w:rsidRPr="004E15CA" w:rsidRDefault="00E43600" w:rsidP="00E43600">
            <w:pPr>
              <w:rPr>
                <w:rFonts w:ascii="Arial" w:hAnsi="Arial" w:cs="Arial"/>
                <w:sz w:val="20"/>
                <w:szCs w:val="20"/>
              </w:rPr>
            </w:pPr>
          </w:p>
          <w:p w14:paraId="100CD1A7" w14:textId="77777777" w:rsidR="00E43600" w:rsidRPr="004E15CA" w:rsidRDefault="00E43600" w:rsidP="00E43600">
            <w:pPr>
              <w:rPr>
                <w:rFonts w:ascii="Arial" w:hAnsi="Arial" w:cs="Arial"/>
                <w:sz w:val="20"/>
                <w:szCs w:val="20"/>
              </w:rPr>
            </w:pPr>
            <w:r w:rsidRPr="004E15CA">
              <w:rPr>
                <w:rFonts w:ascii="Arial" w:hAnsi="Arial" w:cs="Arial"/>
                <w:sz w:val="20"/>
                <w:szCs w:val="20"/>
              </w:rPr>
              <w:t>Iš Lietuvoje įsteigtų subjektų įrodančių dokumentų nereikalaujama, užtenka pateikto EBVPD.</w:t>
            </w:r>
          </w:p>
          <w:p w14:paraId="56D3BC59" w14:textId="77777777" w:rsidR="00E43600" w:rsidRPr="004E15CA" w:rsidRDefault="00E43600" w:rsidP="00E43600">
            <w:pPr>
              <w:rPr>
                <w:rFonts w:ascii="Arial" w:hAnsi="Arial" w:cs="Arial"/>
                <w:sz w:val="20"/>
                <w:szCs w:val="20"/>
              </w:rPr>
            </w:pPr>
          </w:p>
          <w:p w14:paraId="13ED8384" w14:textId="77777777" w:rsidR="00E43600" w:rsidRPr="004E15CA" w:rsidRDefault="00E43600" w:rsidP="00E43600">
            <w:pPr>
              <w:rPr>
                <w:rFonts w:ascii="Arial" w:hAnsi="Arial" w:cs="Arial"/>
                <w:sz w:val="20"/>
                <w:szCs w:val="20"/>
              </w:rPr>
            </w:pPr>
            <w:r w:rsidRPr="004E15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9DB28FC" w14:textId="77777777" w:rsidR="00E43600" w:rsidRPr="004E15CA" w:rsidRDefault="00E43600" w:rsidP="00E43600">
            <w:pPr>
              <w:rPr>
                <w:rFonts w:ascii="Arial" w:hAnsi="Arial" w:cs="Arial"/>
                <w:sz w:val="20"/>
                <w:szCs w:val="20"/>
              </w:rPr>
            </w:pPr>
            <w:r w:rsidRPr="004E15CA">
              <w:rPr>
                <w:rFonts w:ascii="Arial" w:hAnsi="Arial" w:cs="Arial"/>
                <w:sz w:val="20"/>
                <w:szCs w:val="20"/>
              </w:rPr>
              <w:t>„e-</w:t>
            </w:r>
            <w:proofErr w:type="spellStart"/>
            <w:r w:rsidRPr="004E15CA">
              <w:rPr>
                <w:rFonts w:ascii="Arial" w:hAnsi="Arial" w:cs="Arial"/>
                <w:sz w:val="20"/>
                <w:szCs w:val="20"/>
              </w:rPr>
              <w:t>Certis</w:t>
            </w:r>
            <w:proofErr w:type="spellEnd"/>
            <w:r w:rsidRPr="004E15CA">
              <w:rPr>
                <w:rFonts w:ascii="Arial" w:hAnsi="Arial" w:cs="Arial"/>
                <w:sz w:val="20"/>
                <w:szCs w:val="20"/>
              </w:rPr>
              <w:t xml:space="preserve">“ adresu:  </w:t>
            </w:r>
            <w:hyperlink r:id="rId23" w:history="1">
              <w:r w:rsidRPr="004E15CA">
                <w:rPr>
                  <w:rStyle w:val="Hipersaitas"/>
                  <w:rFonts w:ascii="Arial" w:hAnsi="Arial" w:cs="Arial"/>
                  <w:sz w:val="20"/>
                  <w:szCs w:val="20"/>
                </w:rPr>
                <w:t>https://ec.europa.eu/tools/ecertis/</w:t>
              </w:r>
            </w:hyperlink>
            <w:r w:rsidRPr="004E15CA">
              <w:rPr>
                <w:rFonts w:ascii="Arial" w:hAnsi="Arial" w:cs="Arial"/>
                <w:sz w:val="20"/>
                <w:szCs w:val="20"/>
              </w:rPr>
              <w:t>.</w:t>
            </w:r>
          </w:p>
          <w:p w14:paraId="08B67EC7" w14:textId="77777777" w:rsidR="00E43600" w:rsidRPr="00E43600" w:rsidRDefault="00E43600" w:rsidP="00E43600">
            <w:pPr>
              <w:ind w:left="34"/>
              <w:jc w:val="both"/>
              <w:rPr>
                <w:rFonts w:ascii="Arial" w:hAnsi="Arial" w:cs="Arial"/>
                <w:sz w:val="20"/>
                <w:szCs w:val="20"/>
              </w:rPr>
            </w:pPr>
          </w:p>
        </w:tc>
        <w:tc>
          <w:tcPr>
            <w:tcW w:w="2660" w:type="dxa"/>
            <w:tcBorders>
              <w:top w:val="single" w:sz="8" w:space="0" w:color="auto"/>
              <w:left w:val="nil"/>
              <w:bottom w:val="single" w:sz="8" w:space="0" w:color="auto"/>
              <w:right w:val="single" w:sz="8" w:space="0" w:color="auto"/>
            </w:tcBorders>
          </w:tcPr>
          <w:p w14:paraId="07C010B6" w14:textId="77777777" w:rsidR="00E43600" w:rsidRPr="004E15CA" w:rsidRDefault="00E43600" w:rsidP="00E43600">
            <w:pPr>
              <w:rPr>
                <w:rFonts w:ascii="Arial" w:hAnsi="Arial" w:cs="Arial"/>
                <w:sz w:val="20"/>
                <w:szCs w:val="20"/>
                <w:lang w:val="en-GB"/>
              </w:rPr>
            </w:pPr>
            <w:r w:rsidRPr="004E15CA">
              <w:rPr>
                <w:rFonts w:ascii="Arial" w:hAnsi="Arial" w:cs="Arial"/>
                <w:sz w:val="20"/>
                <w:szCs w:val="20"/>
                <w:lang w:val="en-GB"/>
              </w:rPr>
              <w:t>SUBMITTED:</w:t>
            </w:r>
          </w:p>
          <w:p w14:paraId="6E4DBC54" w14:textId="77777777" w:rsidR="00E43600" w:rsidRPr="004E15CA" w:rsidRDefault="00E43600" w:rsidP="00E43600">
            <w:pPr>
              <w:rPr>
                <w:rFonts w:ascii="Arial" w:hAnsi="Arial" w:cs="Arial"/>
                <w:sz w:val="20"/>
                <w:szCs w:val="20"/>
                <w:lang w:val="en-GB"/>
              </w:rPr>
            </w:pPr>
            <w:r w:rsidRPr="004E15CA">
              <w:rPr>
                <w:rFonts w:ascii="Arial" w:hAnsi="Arial" w:cs="Arial"/>
                <w:sz w:val="20"/>
                <w:szCs w:val="20"/>
                <w:lang w:val="en-GB"/>
              </w:rPr>
              <w:t>Only the ESPD is submitted with the Application.</w:t>
            </w:r>
          </w:p>
          <w:p w14:paraId="373ED4C8" w14:textId="77777777" w:rsidR="00E43600" w:rsidRPr="004E15CA" w:rsidRDefault="00E43600" w:rsidP="00E43600">
            <w:pPr>
              <w:rPr>
                <w:rFonts w:ascii="Arial" w:hAnsi="Arial" w:cs="Arial"/>
                <w:sz w:val="20"/>
                <w:szCs w:val="20"/>
                <w:lang w:val="en-GB"/>
              </w:rPr>
            </w:pPr>
          </w:p>
          <w:p w14:paraId="0075D6A6" w14:textId="77777777" w:rsidR="00E43600" w:rsidRPr="004E15CA" w:rsidRDefault="00E43600" w:rsidP="00E43600">
            <w:pPr>
              <w:rPr>
                <w:rFonts w:ascii="Arial" w:hAnsi="Arial" w:cs="Arial"/>
                <w:sz w:val="20"/>
                <w:szCs w:val="20"/>
                <w:lang w:val="en-GB"/>
              </w:rPr>
            </w:pPr>
            <w:r w:rsidRPr="004E15CA">
              <w:rPr>
                <w:rFonts w:ascii="Arial" w:hAnsi="Arial" w:cs="Arial"/>
                <w:sz w:val="20"/>
                <w:szCs w:val="20"/>
                <w:lang w:val="en-GB"/>
              </w:rPr>
              <w:t>For entities established in Lithuania, no supporting documents are required; the submitted ESPD is sufficient.</w:t>
            </w:r>
          </w:p>
          <w:p w14:paraId="43B8578D" w14:textId="77777777" w:rsidR="00E43600" w:rsidRPr="004E15CA" w:rsidRDefault="00E43600" w:rsidP="00E43600">
            <w:pPr>
              <w:rPr>
                <w:rFonts w:ascii="Arial" w:hAnsi="Arial" w:cs="Arial"/>
                <w:sz w:val="20"/>
                <w:szCs w:val="20"/>
                <w:lang w:val="en-GB"/>
              </w:rPr>
            </w:pPr>
            <w:r w:rsidRPr="004E15CA">
              <w:rPr>
                <w:rFonts w:ascii="Arial" w:hAnsi="Arial" w:cs="Arial"/>
                <w:sz w:val="20"/>
                <w:szCs w:val="20"/>
                <w:lang w:val="en-GB"/>
              </w:rPr>
              <w:t xml:space="preserve">Entities established outside Lithuania will be required to provide the types of certificates and forms of documentary evidence for which information is available in the European Commission’s documentary evidence repository “e-Certis” at: </w:t>
            </w:r>
            <w:hyperlink r:id="rId24" w:history="1">
              <w:r w:rsidRPr="004E15CA">
                <w:rPr>
                  <w:rStyle w:val="Hipersaitas"/>
                  <w:rFonts w:ascii="Arial" w:hAnsi="Arial" w:cs="Arial"/>
                  <w:sz w:val="20"/>
                  <w:szCs w:val="20"/>
                  <w:lang w:val="en-GB"/>
                </w:rPr>
                <w:t>https://ec.europa.eu/tools/ecertis/</w:t>
              </w:r>
            </w:hyperlink>
            <w:r w:rsidRPr="004E15CA">
              <w:rPr>
                <w:rFonts w:ascii="Arial" w:hAnsi="Arial" w:cs="Arial"/>
                <w:sz w:val="20"/>
                <w:szCs w:val="20"/>
                <w:lang w:val="en-GB"/>
              </w:rPr>
              <w:t>.</w:t>
            </w:r>
          </w:p>
          <w:p w14:paraId="5C2A5FFF" w14:textId="77777777" w:rsidR="00E43600" w:rsidRPr="00E43600" w:rsidRDefault="00E43600" w:rsidP="00E43600">
            <w:pPr>
              <w:jc w:val="both"/>
              <w:rPr>
                <w:rFonts w:ascii="Arial" w:hAnsi="Arial" w:cs="Arial"/>
                <w:sz w:val="20"/>
                <w:szCs w:val="20"/>
                <w:lang w:val="en-GB"/>
              </w:rPr>
            </w:pPr>
          </w:p>
        </w:tc>
      </w:tr>
    </w:tbl>
    <w:p w14:paraId="443CF481" w14:textId="77777777" w:rsidR="00EC584F" w:rsidRPr="006C6662" w:rsidRDefault="00EC584F" w:rsidP="00EC584F">
      <w:pPr>
        <w:pStyle w:val="Sraopastraipa"/>
        <w:rPr>
          <w:rFonts w:ascii="Arial" w:hAnsi="Arial" w:cs="Arial"/>
          <w:i/>
          <w:color w:val="FF0000"/>
          <w:sz w:val="20"/>
          <w:szCs w:val="20"/>
        </w:rPr>
      </w:pPr>
    </w:p>
    <w:tbl>
      <w:tblPr>
        <w:tblStyle w:val="Lentelstinklelis"/>
        <w:tblW w:w="14421" w:type="dxa"/>
        <w:tblLayout w:type="fixed"/>
        <w:tblLook w:val="04A0" w:firstRow="1" w:lastRow="0" w:firstColumn="1" w:lastColumn="0" w:noHBand="0" w:noVBand="1"/>
      </w:tblPr>
      <w:tblGrid>
        <w:gridCol w:w="985"/>
        <w:gridCol w:w="6665"/>
        <w:gridCol w:w="6771"/>
      </w:tblGrid>
      <w:tr w:rsidR="00EE5E13" w:rsidRPr="006C6662" w14:paraId="28787CD2" w14:textId="77777777" w:rsidTr="005F5014">
        <w:tc>
          <w:tcPr>
            <w:tcW w:w="985" w:type="dxa"/>
          </w:tcPr>
          <w:p w14:paraId="1DA19F1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3.2.</w:t>
            </w:r>
          </w:p>
        </w:tc>
        <w:tc>
          <w:tcPr>
            <w:tcW w:w="6665" w:type="dxa"/>
          </w:tcPr>
          <w:p w14:paraId="5C609150" w14:textId="12F589D1" w:rsidR="00EE5E13" w:rsidRPr="006C6662" w:rsidRDefault="00EE5E13" w:rsidP="00AC3356">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D45289">
              <w:rPr>
                <w:rFonts w:ascii="Arial" w:hAnsi="Arial" w:cs="Arial"/>
                <w:sz w:val="20"/>
                <w:szCs w:val="20"/>
              </w:rPr>
              <w:t>11</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D45289">
              <w:rPr>
                <w:rFonts w:ascii="Arial" w:hAnsi="Arial" w:cs="Arial"/>
                <w:sz w:val="20"/>
                <w:szCs w:val="20"/>
              </w:rPr>
              <w:t>11</w:t>
            </w:r>
            <w:r w:rsidRPr="006C6662">
              <w:rPr>
                <w:rFonts w:ascii="Arial" w:hAnsi="Arial" w:cs="Arial"/>
                <w:sz w:val="20"/>
                <w:szCs w:val="20"/>
              </w:rPr>
              <w:t xml:space="preserve"> punktuose nurodytų pašalinimo pagrindų nebuvimą.</w:t>
            </w:r>
          </w:p>
        </w:tc>
        <w:tc>
          <w:tcPr>
            <w:tcW w:w="6771" w:type="dxa"/>
          </w:tcPr>
          <w:p w14:paraId="7FB39C1A" w14:textId="1921CC66" w:rsidR="00EE5E13" w:rsidRPr="006C6662" w:rsidRDefault="00EE5E13" w:rsidP="00AC3356">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D45289">
              <w:rPr>
                <w:rFonts w:ascii="Arial" w:hAnsi="Arial" w:cs="Arial"/>
                <w:sz w:val="20"/>
                <w:szCs w:val="20"/>
                <w:lang w:val="en-GB"/>
              </w:rPr>
              <w:t>11</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D45289">
              <w:rPr>
                <w:rFonts w:ascii="Arial" w:hAnsi="Arial" w:cs="Arial"/>
                <w:sz w:val="20"/>
                <w:szCs w:val="20"/>
                <w:lang w:val="en-GB"/>
              </w:rPr>
              <w:t>11</w:t>
            </w:r>
            <w:r w:rsidRPr="006C6662">
              <w:rPr>
                <w:rFonts w:ascii="Arial" w:hAnsi="Arial" w:cs="Arial"/>
                <w:sz w:val="20"/>
                <w:szCs w:val="20"/>
                <w:lang w:val="en-GB"/>
              </w:rPr>
              <w:t xml:space="preserve"> of Table 1 of the SPC.</w:t>
            </w:r>
          </w:p>
        </w:tc>
      </w:tr>
    </w:tbl>
    <w:tbl>
      <w:tblPr>
        <w:tblStyle w:val="Lentelstinklelis"/>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Antrat1"/>
            </w:pPr>
            <w:bookmarkStart w:id="12" w:name="_Toc178934424"/>
            <w:bookmarkStart w:id="13" w:name="_Toc184813395"/>
            <w:bookmarkStart w:id="14" w:name="_Toc234819023"/>
            <w:r w:rsidRPr="00BA23DE">
              <w:t>REIKALAVIMAI ŽALIESIEMS PIRKIMAMS</w:t>
            </w:r>
            <w:bookmarkEnd w:id="12"/>
            <w:bookmarkEnd w:id="13"/>
            <w:bookmarkEnd w:id="14"/>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6C6662" w:rsidRDefault="00E57680" w:rsidP="00E57680">
            <w:pPr>
              <w:rPr>
                <w:rFonts w:ascii="Arial" w:hAnsi="Arial" w:cs="Arial"/>
                <w:sz w:val="20"/>
                <w:szCs w:val="20"/>
              </w:rPr>
            </w:pPr>
            <w:r w:rsidRPr="006C6662">
              <w:rPr>
                <w:rFonts w:ascii="Arial" w:hAnsi="Arial" w:cs="Arial"/>
                <w:sz w:val="20"/>
                <w:szCs w:val="20"/>
              </w:rPr>
              <w:t>4.1.</w:t>
            </w:r>
          </w:p>
        </w:tc>
        <w:tc>
          <w:tcPr>
            <w:tcW w:w="6662" w:type="dxa"/>
          </w:tcPr>
          <w:p w14:paraId="2496D2C4" w14:textId="77777777" w:rsidR="00E57680" w:rsidRPr="006C6662" w:rsidRDefault="00E57680" w:rsidP="00E57680">
            <w:pPr>
              <w:jc w:val="both"/>
              <w:rPr>
                <w:rFonts w:ascii="Arial" w:hAnsi="Arial" w:cs="Arial"/>
                <w:i/>
                <w:iCs/>
                <w:sz w:val="20"/>
                <w:szCs w:val="20"/>
              </w:rPr>
            </w:pPr>
            <w:bookmarkStart w:id="15" w:name="_Hlk184799897"/>
            <w:bookmarkStart w:id="16" w:name="_Hlk184792811"/>
            <w:r w:rsidRPr="00875299">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r>
              <w:rPr>
                <w:rFonts w:ascii="Arial" w:hAnsi="Arial" w:cs="Arial"/>
                <w:sz w:val="20"/>
                <w:szCs w:val="20"/>
              </w:rPr>
              <w:t xml:space="preserve">. </w:t>
            </w:r>
          </w:p>
          <w:bookmarkEnd w:id="15"/>
          <w:bookmarkEnd w:id="16"/>
          <w:p w14:paraId="127D849E" w14:textId="77777777" w:rsidR="00E57680" w:rsidRPr="006C6662" w:rsidRDefault="00E57680" w:rsidP="00E57680">
            <w:pPr>
              <w:jc w:val="both"/>
              <w:rPr>
                <w:rFonts w:ascii="Arial" w:hAnsi="Arial" w:cs="Arial"/>
                <w:sz w:val="20"/>
                <w:szCs w:val="20"/>
              </w:rPr>
            </w:pPr>
          </w:p>
        </w:tc>
        <w:tc>
          <w:tcPr>
            <w:tcW w:w="6771" w:type="dxa"/>
          </w:tcPr>
          <w:p w14:paraId="74555F5C" w14:textId="7B018E97" w:rsidR="00E57680" w:rsidRPr="006C6662" w:rsidRDefault="00E57680" w:rsidP="00E57680">
            <w:pPr>
              <w:pStyle w:val="Sraopastraipa"/>
              <w:tabs>
                <w:tab w:val="left" w:pos="567"/>
              </w:tabs>
              <w:spacing w:before="60" w:after="60"/>
              <w:ind w:left="0"/>
              <w:contextualSpacing w:val="0"/>
              <w:jc w:val="both"/>
              <w:rPr>
                <w:rFonts w:ascii="Arial" w:hAnsi="Arial" w:cs="Arial"/>
                <w:sz w:val="20"/>
                <w:szCs w:val="20"/>
                <w:lang w:val="en-GB"/>
              </w:rPr>
            </w:pPr>
            <w:r w:rsidRPr="00416838">
              <w:rPr>
                <w:rFonts w:ascii="Arial" w:hAnsi="Arial" w:cs="Arial"/>
                <w:sz w:val="20"/>
                <w:szCs w:val="20"/>
                <w:lang w:val="en-GB"/>
              </w:rPr>
              <w:t xml:space="preserve">The </w:t>
            </w:r>
            <w:r>
              <w:rPr>
                <w:rFonts w:ascii="Arial" w:hAnsi="Arial" w:cs="Arial"/>
                <w:sz w:val="20"/>
                <w:szCs w:val="20"/>
                <w:lang w:val="en-GB"/>
              </w:rPr>
              <w:t>Procurement</w:t>
            </w:r>
            <w:r w:rsidRPr="00416838">
              <w:rPr>
                <w:rFonts w:ascii="Arial" w:hAnsi="Arial" w:cs="Arial"/>
                <w:sz w:val="20"/>
                <w:szCs w:val="20"/>
                <w:lang w:val="en-GB"/>
              </w:rPr>
              <w:t xml:space="preserve"> is considered </w:t>
            </w:r>
            <w:r>
              <w:rPr>
                <w:rFonts w:ascii="Arial" w:hAnsi="Arial" w:cs="Arial"/>
                <w:sz w:val="20"/>
                <w:szCs w:val="20"/>
                <w:lang w:val="en-GB"/>
              </w:rPr>
              <w:t>environment friendly (green)</w:t>
            </w:r>
            <w:r w:rsidRPr="00416838">
              <w:rPr>
                <w:rFonts w:ascii="Arial" w:hAnsi="Arial" w:cs="Arial"/>
                <w:sz w:val="20"/>
                <w:szCs w:val="20"/>
                <w:lang w:val="en-GB"/>
              </w:rPr>
              <w:t xml:space="preserve">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w:t>
            </w:r>
            <w:r>
              <w:rPr>
                <w:rFonts w:ascii="Arial" w:hAnsi="Arial" w:cs="Arial"/>
                <w:sz w:val="20"/>
                <w:szCs w:val="20"/>
                <w:lang w:val="en-GB"/>
              </w:rPr>
              <w:t>procurements</w:t>
            </w:r>
            <w:r w:rsidRPr="00416838">
              <w:rPr>
                <w:rFonts w:ascii="Arial" w:hAnsi="Arial" w:cs="Arial"/>
                <w:sz w:val="20"/>
                <w:szCs w:val="20"/>
                <w:lang w:val="en-GB"/>
              </w:rPr>
              <w:t xml:space="preserve">". </w:t>
            </w:r>
          </w:p>
        </w:tc>
      </w:tr>
      <w:tr w:rsidR="00EF4C04" w:rsidRPr="006C6662" w14:paraId="45231531" w14:textId="77777777" w:rsidTr="00EF4C04">
        <w:tc>
          <w:tcPr>
            <w:tcW w:w="988" w:type="dxa"/>
          </w:tcPr>
          <w:p w14:paraId="2327357F" w14:textId="6ADF9CFD" w:rsidR="00EF4C04" w:rsidRPr="00B50299" w:rsidRDefault="00F41459" w:rsidP="00EF4C04">
            <w:pPr>
              <w:rPr>
                <w:rFonts w:ascii="Arial" w:hAnsi="Arial" w:cs="Arial"/>
                <w:sz w:val="20"/>
                <w:szCs w:val="20"/>
              </w:rPr>
            </w:pPr>
            <w:r>
              <w:rPr>
                <w:rFonts w:ascii="Arial" w:hAnsi="Arial" w:cs="Arial"/>
                <w:color w:val="FF0000"/>
                <w:sz w:val="20"/>
                <w:szCs w:val="20"/>
              </w:rPr>
              <w:t xml:space="preserve"> </w:t>
            </w:r>
            <w:r w:rsidR="00EF4C04" w:rsidRPr="00B50299">
              <w:rPr>
                <w:rFonts w:ascii="Arial" w:hAnsi="Arial" w:cs="Arial"/>
                <w:b/>
                <w:bCs/>
                <w:sz w:val="20"/>
                <w:szCs w:val="20"/>
              </w:rPr>
              <w:t>5.</w:t>
            </w:r>
          </w:p>
        </w:tc>
        <w:tc>
          <w:tcPr>
            <w:tcW w:w="6662" w:type="dxa"/>
          </w:tcPr>
          <w:p w14:paraId="323C1ABC" w14:textId="0A584354" w:rsidR="00EF4C04" w:rsidRPr="00B50299" w:rsidRDefault="00EF4C04" w:rsidP="00E03A34">
            <w:pPr>
              <w:pStyle w:val="Antrat1"/>
            </w:pPr>
            <w:bookmarkStart w:id="17" w:name="_Toc178934425"/>
            <w:bookmarkStart w:id="18" w:name="_Toc184813396"/>
            <w:bookmarkStart w:id="19" w:name="_Toc234819024"/>
            <w:r w:rsidRPr="00B50299">
              <w:t>SOCIALINIAI REIKALAVIMAI</w:t>
            </w:r>
            <w:bookmarkEnd w:id="17"/>
            <w:bookmarkEnd w:id="18"/>
            <w:bookmarkEnd w:id="19"/>
          </w:p>
        </w:tc>
        <w:tc>
          <w:tcPr>
            <w:tcW w:w="6771" w:type="dxa"/>
          </w:tcPr>
          <w:p w14:paraId="46DA70B8" w14:textId="7A803BFE" w:rsidR="00EF4C04" w:rsidRPr="00B50299" w:rsidRDefault="00EF4C04" w:rsidP="00EF4C04">
            <w:pPr>
              <w:spacing w:before="120" w:after="120"/>
              <w:jc w:val="center"/>
              <w:rPr>
                <w:rFonts w:ascii="Arial" w:hAnsi="Arial" w:cs="Arial"/>
                <w:b/>
                <w:bCs/>
                <w:sz w:val="20"/>
                <w:szCs w:val="20"/>
                <w:lang w:val="en-US"/>
              </w:rPr>
            </w:pPr>
            <w:r w:rsidRPr="00B50299">
              <w:rPr>
                <w:rFonts w:ascii="Arial" w:hAnsi="Arial" w:cs="Arial"/>
                <w:b/>
                <w:bCs/>
                <w:sz w:val="20"/>
                <w:szCs w:val="20"/>
                <w:lang w:val="en-GB"/>
              </w:rPr>
              <w:t>SOCIAL REQUIREMENTS</w:t>
            </w:r>
          </w:p>
        </w:tc>
      </w:tr>
      <w:tr w:rsidR="00EF4C04" w:rsidRPr="006C6662" w14:paraId="2BBEC421" w14:textId="77777777" w:rsidTr="00EF4C04">
        <w:tc>
          <w:tcPr>
            <w:tcW w:w="988" w:type="dxa"/>
          </w:tcPr>
          <w:p w14:paraId="6DF0C42D" w14:textId="708E39F6" w:rsidR="00EF4C04" w:rsidRPr="00B50299" w:rsidRDefault="00EF4C04" w:rsidP="00EF4C04">
            <w:pPr>
              <w:rPr>
                <w:rFonts w:ascii="Arial" w:hAnsi="Arial" w:cs="Arial"/>
                <w:sz w:val="20"/>
                <w:szCs w:val="20"/>
              </w:rPr>
            </w:pPr>
            <w:r w:rsidRPr="00B50299">
              <w:rPr>
                <w:rFonts w:ascii="Arial" w:hAnsi="Arial" w:cs="Arial"/>
                <w:sz w:val="20"/>
                <w:szCs w:val="20"/>
              </w:rPr>
              <w:t>5.1.</w:t>
            </w:r>
          </w:p>
        </w:tc>
        <w:tc>
          <w:tcPr>
            <w:tcW w:w="6662" w:type="dxa"/>
          </w:tcPr>
          <w:p w14:paraId="22FB7FA8" w14:textId="345D2D99" w:rsidR="00EF4C04" w:rsidRPr="004107DC" w:rsidRDefault="00EF4C04" w:rsidP="00EF4C04">
            <w:pPr>
              <w:jc w:val="both"/>
              <w:rPr>
                <w:rFonts w:ascii="Arial" w:hAnsi="Arial" w:cs="Arial"/>
                <w:i/>
                <w:iCs/>
                <w:sz w:val="20"/>
                <w:szCs w:val="20"/>
              </w:rPr>
            </w:pPr>
            <w:bookmarkStart w:id="20" w:name="_Hlk184793020"/>
            <w:bookmarkStart w:id="21" w:name="_Hlk184799960"/>
            <w:r w:rsidRPr="00B50299">
              <w:rPr>
                <w:rFonts w:ascii="Arial" w:hAnsi="Arial" w:cs="Arial"/>
                <w:sz w:val="20"/>
                <w:szCs w:val="20"/>
              </w:rPr>
              <w:t xml:space="preserve">Tiekėjas arba jo pasitelktas subtiekėjas, arba ūkio subjektas, kurio pajėgumais remiamasi   privalo atitikti bent vieną iš socialinių reikalavimų, nurodytų </w:t>
            </w:r>
            <w:r w:rsidR="00B50299" w:rsidRPr="00B50299">
              <w:rPr>
                <w:rFonts w:ascii="Arial" w:hAnsi="Arial" w:cs="Arial"/>
                <w:sz w:val="20"/>
                <w:szCs w:val="20"/>
              </w:rPr>
              <w:t>2</w:t>
            </w:r>
            <w:r w:rsidRPr="00B50299">
              <w:rPr>
                <w:rFonts w:ascii="Arial" w:hAnsi="Arial" w:cs="Arial"/>
                <w:sz w:val="20"/>
                <w:szCs w:val="20"/>
              </w:rPr>
              <w:t xml:space="preserve"> lentelėje,</w:t>
            </w:r>
            <w:r w:rsidRPr="00B50299">
              <w:rPr>
                <w:rFonts w:ascii="Arial" w:hAnsi="Arial" w:cs="Arial"/>
                <w:b/>
                <w:bCs/>
                <w:sz w:val="20"/>
                <w:szCs w:val="20"/>
              </w:rPr>
              <w:t xml:space="preserve"> t. y., bent vieną iš </w:t>
            </w:r>
            <w:r w:rsidR="00B50299" w:rsidRPr="00B50299">
              <w:rPr>
                <w:rFonts w:ascii="Arial" w:hAnsi="Arial" w:cs="Arial"/>
                <w:b/>
                <w:bCs/>
                <w:sz w:val="20"/>
                <w:szCs w:val="20"/>
              </w:rPr>
              <w:t>2</w:t>
            </w:r>
            <w:r w:rsidRPr="00B50299">
              <w:rPr>
                <w:rFonts w:ascii="Arial" w:hAnsi="Arial" w:cs="Arial"/>
                <w:b/>
                <w:bCs/>
                <w:sz w:val="20"/>
                <w:szCs w:val="20"/>
              </w:rPr>
              <w:t xml:space="preserve"> lentelės 1 punkte nurodytų šeimos ir darbo įsipareigojimų derinimo priemonių ir / </w:t>
            </w:r>
            <w:r w:rsidRPr="00B50299">
              <w:rPr>
                <w:rFonts w:ascii="Arial" w:hAnsi="Arial" w:cs="Arial"/>
                <w:b/>
                <w:bCs/>
                <w:sz w:val="20"/>
                <w:szCs w:val="20"/>
                <w:u w:val="single"/>
              </w:rPr>
              <w:t>arba</w:t>
            </w:r>
            <w:r w:rsidRPr="00B50299">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B50299">
              <w:rPr>
                <w:rFonts w:ascii="Arial" w:hAnsi="Arial" w:cs="Arial"/>
                <w:sz w:val="20"/>
                <w:szCs w:val="20"/>
              </w:rPr>
              <w:t xml:space="preserve">Atitikimas reikalavimui turi būti deklaruojamas Pasiūlyme. Kitų dokumentų, nurodytų </w:t>
            </w:r>
            <w:r w:rsidR="00B50299" w:rsidRPr="00B50299">
              <w:rPr>
                <w:rFonts w:ascii="Arial" w:hAnsi="Arial" w:cs="Arial"/>
                <w:sz w:val="20"/>
                <w:szCs w:val="20"/>
              </w:rPr>
              <w:t>2</w:t>
            </w:r>
            <w:r w:rsidRPr="00B50299">
              <w:rPr>
                <w:rFonts w:ascii="Arial" w:hAnsi="Arial" w:cs="Arial"/>
                <w:sz w:val="20"/>
                <w:szCs w:val="20"/>
              </w:rPr>
              <w:t xml:space="preserve"> lentelėje (vieno ar kelių), bus prašoma pateikti tik iš Tiekėjo, kuris pagal sudarytą pasiūlymų eilę, pateikė ekonomiškai naudingiausią pasiūlymą.</w:t>
            </w:r>
            <w:bookmarkEnd w:id="20"/>
            <w:bookmarkEnd w:id="21"/>
          </w:p>
        </w:tc>
        <w:tc>
          <w:tcPr>
            <w:tcW w:w="6771" w:type="dxa"/>
          </w:tcPr>
          <w:p w14:paraId="54C885B8" w14:textId="5FEE06A2" w:rsidR="00EF4C04" w:rsidRPr="00B50299" w:rsidRDefault="00EF4C04" w:rsidP="00EF4C04">
            <w:pPr>
              <w:pStyle w:val="Sraopastraipa"/>
              <w:tabs>
                <w:tab w:val="left" w:pos="567"/>
              </w:tabs>
              <w:spacing w:before="60" w:after="60"/>
              <w:ind w:left="0"/>
              <w:contextualSpacing w:val="0"/>
              <w:jc w:val="both"/>
              <w:rPr>
                <w:rFonts w:ascii="Arial" w:hAnsi="Arial" w:cs="Arial"/>
                <w:sz w:val="20"/>
                <w:szCs w:val="20"/>
                <w:lang w:val="en-GB"/>
              </w:rPr>
            </w:pPr>
            <w:r w:rsidRPr="00B50299">
              <w:rPr>
                <w:rFonts w:ascii="Arial" w:hAnsi="Arial" w:cs="Arial"/>
                <w:sz w:val="20"/>
                <w:szCs w:val="20"/>
                <w:lang w:val="en-GB"/>
              </w:rPr>
              <w:t xml:space="preserve">The supplier or his sub-supplier, or economic entity whose capacity is relied on, must meet at least one social requirement listed in Table </w:t>
            </w:r>
            <w:r w:rsidR="00B50299" w:rsidRPr="00B50299">
              <w:rPr>
                <w:rFonts w:ascii="Arial" w:hAnsi="Arial" w:cs="Arial"/>
                <w:sz w:val="20"/>
                <w:szCs w:val="20"/>
                <w:lang w:val="en-GB"/>
              </w:rPr>
              <w:t>2</w:t>
            </w:r>
            <w:r w:rsidRPr="00B50299">
              <w:rPr>
                <w:rFonts w:ascii="Arial" w:hAnsi="Arial" w:cs="Arial"/>
                <w:sz w:val="20"/>
                <w:szCs w:val="20"/>
                <w:lang w:val="en-GB"/>
              </w:rPr>
              <w:t>,</w:t>
            </w:r>
            <w:r w:rsidRPr="00B50299">
              <w:rPr>
                <w:rFonts w:ascii="Arial" w:hAnsi="Arial" w:cs="Arial"/>
                <w:b/>
                <w:bCs/>
                <w:sz w:val="20"/>
                <w:szCs w:val="20"/>
                <w:lang w:val="en-GB"/>
              </w:rPr>
              <w:t xml:space="preserve"> </w:t>
            </w:r>
            <w:proofErr w:type="spellStart"/>
            <w:r w:rsidRPr="00B50299">
              <w:rPr>
                <w:rFonts w:ascii="Arial" w:hAnsi="Arial" w:cs="Arial"/>
                <w:b/>
                <w:bCs/>
                <w:sz w:val="20"/>
                <w:szCs w:val="20"/>
                <w:lang w:val="en-GB"/>
              </w:rPr>
              <w:t>i</w:t>
            </w:r>
            <w:proofErr w:type="spellEnd"/>
            <w:r w:rsidRPr="00B50299">
              <w:rPr>
                <w:rFonts w:ascii="Arial" w:hAnsi="Arial" w:cs="Arial"/>
                <w:b/>
                <w:bCs/>
                <w:sz w:val="20"/>
                <w:szCs w:val="20"/>
                <w:lang w:val="en-GB"/>
              </w:rPr>
              <w:t xml:space="preserve">. e. at least one of the measures listed in point 1 of the Table </w:t>
            </w:r>
            <w:r w:rsidR="00B50299" w:rsidRPr="00B50299">
              <w:rPr>
                <w:rFonts w:ascii="Arial" w:hAnsi="Arial" w:cs="Arial"/>
                <w:b/>
                <w:bCs/>
                <w:sz w:val="20"/>
                <w:szCs w:val="20"/>
                <w:lang w:val="en-GB"/>
              </w:rPr>
              <w:t>2</w:t>
            </w:r>
            <w:r w:rsidRPr="00B50299">
              <w:rPr>
                <w:rFonts w:ascii="Arial" w:hAnsi="Arial" w:cs="Arial"/>
                <w:b/>
                <w:bCs/>
                <w:sz w:val="20"/>
                <w:szCs w:val="20"/>
                <w:lang w:val="en-GB"/>
              </w:rPr>
              <w:t xml:space="preserve"> for family and work-life balance measures, and/</w:t>
            </w:r>
            <w:r w:rsidRPr="00B50299">
              <w:rPr>
                <w:rFonts w:ascii="Arial" w:hAnsi="Arial" w:cs="Arial"/>
                <w:b/>
                <w:bCs/>
                <w:sz w:val="20"/>
                <w:szCs w:val="20"/>
                <w:u w:val="single"/>
                <w:lang w:val="en-GB"/>
              </w:rPr>
              <w:t>or</w:t>
            </w:r>
            <w:r w:rsidRPr="00B50299">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B50299">
              <w:rPr>
                <w:rFonts w:ascii="Arial" w:hAnsi="Arial" w:cs="Arial"/>
                <w:sz w:val="20"/>
                <w:szCs w:val="20"/>
                <w:lang w:val="en-GB"/>
              </w:rPr>
              <w:t xml:space="preserve"> Compliance with this requirement must be declared in the Tender. Other documents, indicated in Table </w:t>
            </w:r>
            <w:r w:rsidR="00B50299" w:rsidRPr="00B50299">
              <w:rPr>
                <w:rFonts w:ascii="Arial" w:hAnsi="Arial" w:cs="Arial"/>
                <w:sz w:val="20"/>
                <w:szCs w:val="20"/>
                <w:lang w:val="en-GB"/>
              </w:rPr>
              <w:t>2</w:t>
            </w:r>
            <w:r w:rsidRPr="00B50299">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Default="0019274F" w:rsidP="003624CA">
      <w:pPr>
        <w:spacing w:after="0"/>
        <w:ind w:right="-314"/>
        <w:jc w:val="right"/>
        <w:rPr>
          <w:rFonts w:ascii="Arial" w:hAnsi="Arial" w:cs="Arial"/>
          <w:sz w:val="20"/>
          <w:szCs w:val="20"/>
        </w:rPr>
      </w:pPr>
    </w:p>
    <w:p w14:paraId="01A62E94" w14:textId="77777777" w:rsidR="00EE0134" w:rsidRDefault="00EE0134" w:rsidP="003624CA">
      <w:pPr>
        <w:spacing w:after="0"/>
        <w:ind w:right="-314"/>
        <w:jc w:val="right"/>
        <w:rPr>
          <w:rFonts w:ascii="Arial" w:hAnsi="Arial" w:cs="Arial"/>
          <w:sz w:val="20"/>
          <w:szCs w:val="20"/>
        </w:rPr>
      </w:pPr>
    </w:p>
    <w:p w14:paraId="7030A75C" w14:textId="77777777" w:rsidR="00EE0134" w:rsidRPr="00157338" w:rsidRDefault="00EE0134" w:rsidP="003624CA">
      <w:pPr>
        <w:spacing w:after="0"/>
        <w:ind w:right="-314"/>
        <w:jc w:val="right"/>
        <w:rPr>
          <w:rFonts w:ascii="Arial" w:hAnsi="Arial" w:cs="Arial"/>
          <w:sz w:val="20"/>
          <w:szCs w:val="20"/>
        </w:rPr>
      </w:pPr>
    </w:p>
    <w:p w14:paraId="64D95CBE" w14:textId="25BF7C0D" w:rsidR="00EF4C04" w:rsidRPr="00157338" w:rsidRDefault="00B50299" w:rsidP="00EF4C04">
      <w:pPr>
        <w:spacing w:after="0"/>
        <w:ind w:right="-314"/>
        <w:jc w:val="right"/>
        <w:rPr>
          <w:rFonts w:ascii="Arial" w:hAnsi="Arial" w:cs="Arial"/>
          <w:sz w:val="20"/>
          <w:szCs w:val="20"/>
        </w:rPr>
      </w:pPr>
      <w:bookmarkStart w:id="22" w:name="_Hlk184795428"/>
      <w:r w:rsidRPr="00157338">
        <w:rPr>
          <w:rFonts w:ascii="Arial" w:hAnsi="Arial" w:cs="Arial"/>
          <w:sz w:val="20"/>
          <w:szCs w:val="20"/>
        </w:rPr>
        <w:t>2</w:t>
      </w:r>
      <w:r w:rsidR="00EF4C04" w:rsidRPr="00157338">
        <w:rPr>
          <w:rFonts w:ascii="Arial" w:hAnsi="Arial" w:cs="Arial"/>
          <w:sz w:val="20"/>
          <w:szCs w:val="20"/>
        </w:rPr>
        <w:t xml:space="preserve"> lentelė/</w:t>
      </w:r>
      <w:r w:rsidR="00EF4C04" w:rsidRPr="00157338">
        <w:rPr>
          <w:rFonts w:ascii="Arial" w:hAnsi="Arial" w:cs="Arial"/>
          <w:sz w:val="20"/>
          <w:szCs w:val="20"/>
          <w:lang w:val="en-US"/>
        </w:rPr>
        <w:t xml:space="preserve">Table </w:t>
      </w:r>
      <w:r w:rsidRPr="00157338">
        <w:rPr>
          <w:rFonts w:ascii="Arial" w:hAnsi="Arial" w:cs="Arial"/>
          <w:sz w:val="20"/>
          <w:szCs w:val="20"/>
          <w:lang w:val="en-US"/>
        </w:rPr>
        <w:t>2</w:t>
      </w:r>
    </w:p>
    <w:tbl>
      <w:tblPr>
        <w:tblStyle w:val="Lentelstinklelis"/>
        <w:tblW w:w="14395" w:type="dxa"/>
        <w:tblLook w:val="04A0" w:firstRow="1" w:lastRow="0" w:firstColumn="1" w:lastColumn="0" w:noHBand="0" w:noVBand="1"/>
      </w:tblPr>
      <w:tblGrid>
        <w:gridCol w:w="985"/>
        <w:gridCol w:w="3194"/>
        <w:gridCol w:w="3329"/>
        <w:gridCol w:w="3544"/>
        <w:gridCol w:w="3343"/>
      </w:tblGrid>
      <w:tr w:rsidR="00EF4C04" w:rsidRPr="006C6662" w14:paraId="69F7332B" w14:textId="77777777" w:rsidTr="00EF4C04">
        <w:tc>
          <w:tcPr>
            <w:tcW w:w="14395" w:type="dxa"/>
            <w:gridSpan w:val="5"/>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3916CF">
        <w:tc>
          <w:tcPr>
            <w:tcW w:w="985" w:type="dxa"/>
          </w:tcPr>
          <w:p w14:paraId="4B72D5FC" w14:textId="77777777" w:rsidR="00EF4C04" w:rsidRPr="00B50299" w:rsidRDefault="00EF4C04" w:rsidP="00EF4C04">
            <w:pPr>
              <w:rPr>
                <w:rFonts w:ascii="Arial" w:hAnsi="Arial" w:cs="Arial"/>
                <w:b/>
                <w:bCs/>
                <w:sz w:val="20"/>
                <w:szCs w:val="20"/>
              </w:rPr>
            </w:pPr>
            <w:r w:rsidRPr="00B50299">
              <w:rPr>
                <w:rFonts w:ascii="Arial" w:hAnsi="Arial" w:cs="Arial"/>
                <w:b/>
                <w:bCs/>
                <w:sz w:val="20"/>
                <w:szCs w:val="20"/>
              </w:rPr>
              <w:t>Eil. Nr. /</w:t>
            </w:r>
          </w:p>
          <w:p w14:paraId="0F87FB78" w14:textId="77777777" w:rsidR="00EF4C04" w:rsidRPr="00B50299" w:rsidRDefault="00EF4C04" w:rsidP="00EF4C04">
            <w:pPr>
              <w:ind w:right="-314"/>
              <w:rPr>
                <w:rFonts w:ascii="Arial" w:hAnsi="Arial" w:cs="Arial"/>
                <w:sz w:val="20"/>
                <w:szCs w:val="20"/>
              </w:rPr>
            </w:pPr>
            <w:proofErr w:type="spellStart"/>
            <w:r w:rsidRPr="00B50299">
              <w:rPr>
                <w:rFonts w:ascii="Arial" w:hAnsi="Arial" w:cs="Arial"/>
                <w:b/>
                <w:bCs/>
                <w:sz w:val="20"/>
                <w:szCs w:val="20"/>
              </w:rPr>
              <w:lastRenderedPageBreak/>
              <w:t>No</w:t>
            </w:r>
            <w:proofErr w:type="spellEnd"/>
            <w:r w:rsidRPr="00B50299">
              <w:rPr>
                <w:rFonts w:ascii="Arial" w:hAnsi="Arial" w:cs="Arial"/>
                <w:b/>
                <w:bCs/>
                <w:sz w:val="20"/>
                <w:szCs w:val="20"/>
              </w:rPr>
              <w:t>.</w:t>
            </w:r>
          </w:p>
        </w:tc>
        <w:tc>
          <w:tcPr>
            <w:tcW w:w="3194" w:type="dxa"/>
            <w:vAlign w:val="center"/>
          </w:tcPr>
          <w:p w14:paraId="6EC6D2AE" w14:textId="77777777" w:rsidR="00EF4C04" w:rsidRPr="00B50299" w:rsidRDefault="00EF4C04" w:rsidP="00EF4C04">
            <w:pPr>
              <w:jc w:val="center"/>
              <w:rPr>
                <w:rFonts w:ascii="Arial" w:hAnsi="Arial" w:cs="Arial"/>
                <w:sz w:val="20"/>
                <w:szCs w:val="20"/>
              </w:rPr>
            </w:pPr>
            <w:r w:rsidRPr="00B50299">
              <w:rPr>
                <w:rFonts w:ascii="Arial" w:hAnsi="Arial" w:cs="Arial"/>
                <w:b/>
                <w:bCs/>
                <w:iCs/>
                <w:sz w:val="20"/>
                <w:szCs w:val="20"/>
              </w:rPr>
              <w:lastRenderedPageBreak/>
              <w:t>Reikalavimas</w:t>
            </w:r>
          </w:p>
        </w:tc>
        <w:tc>
          <w:tcPr>
            <w:tcW w:w="3329" w:type="dxa"/>
            <w:vAlign w:val="center"/>
          </w:tcPr>
          <w:p w14:paraId="5C8D3DDE" w14:textId="77777777" w:rsidR="00EF4C04" w:rsidRPr="00B50299" w:rsidRDefault="00EF4C04" w:rsidP="00EF4C04">
            <w:pPr>
              <w:jc w:val="center"/>
              <w:rPr>
                <w:rFonts w:ascii="Arial" w:hAnsi="Arial" w:cs="Arial"/>
                <w:b/>
                <w:bCs/>
                <w:sz w:val="20"/>
                <w:szCs w:val="20"/>
                <w:lang w:val="en-GB"/>
              </w:rPr>
            </w:pPr>
            <w:r w:rsidRPr="00B50299">
              <w:rPr>
                <w:rFonts w:ascii="Arial" w:hAnsi="Arial" w:cs="Arial"/>
                <w:b/>
                <w:bCs/>
                <w:sz w:val="20"/>
                <w:szCs w:val="20"/>
                <w:lang w:val="en-GB"/>
              </w:rPr>
              <w:t>Requirement</w:t>
            </w:r>
          </w:p>
        </w:tc>
        <w:tc>
          <w:tcPr>
            <w:tcW w:w="3544" w:type="dxa"/>
            <w:vAlign w:val="center"/>
          </w:tcPr>
          <w:p w14:paraId="318B53C7" w14:textId="77777777" w:rsidR="00EF4C04" w:rsidRPr="00B50299" w:rsidRDefault="00EF4C04" w:rsidP="00EF4C04">
            <w:pPr>
              <w:ind w:right="39"/>
              <w:jc w:val="center"/>
              <w:rPr>
                <w:rFonts w:ascii="Arial" w:hAnsi="Arial" w:cs="Arial"/>
                <w:sz w:val="20"/>
                <w:szCs w:val="20"/>
              </w:rPr>
            </w:pPr>
            <w:r w:rsidRPr="00B50299">
              <w:rPr>
                <w:rFonts w:ascii="Arial" w:hAnsi="Arial" w:cs="Arial"/>
                <w:b/>
                <w:bCs/>
                <w:iCs/>
                <w:sz w:val="20"/>
                <w:szCs w:val="20"/>
              </w:rPr>
              <w:t>Pateikiami dokumentai</w:t>
            </w:r>
          </w:p>
        </w:tc>
        <w:tc>
          <w:tcPr>
            <w:tcW w:w="3343" w:type="dxa"/>
            <w:vAlign w:val="center"/>
          </w:tcPr>
          <w:p w14:paraId="4919C2DF" w14:textId="77777777" w:rsidR="00EF4C04" w:rsidRPr="00B50299" w:rsidDel="00CD708B" w:rsidRDefault="00EF4C04" w:rsidP="00EF4C04">
            <w:pPr>
              <w:ind w:right="39"/>
              <w:jc w:val="center"/>
              <w:rPr>
                <w:rFonts w:ascii="Arial" w:hAnsi="Arial" w:cs="Arial"/>
                <w:b/>
                <w:bCs/>
                <w:iCs/>
                <w:sz w:val="20"/>
                <w:szCs w:val="20"/>
                <w:lang w:val="en-GB"/>
              </w:rPr>
            </w:pPr>
            <w:r w:rsidRPr="00B50299">
              <w:rPr>
                <w:rFonts w:ascii="Arial" w:hAnsi="Arial" w:cs="Arial"/>
                <w:b/>
                <w:bCs/>
                <w:iCs/>
                <w:sz w:val="20"/>
                <w:szCs w:val="20"/>
                <w:lang w:val="en-GB"/>
              </w:rPr>
              <w:t>Documents submitted</w:t>
            </w:r>
          </w:p>
        </w:tc>
      </w:tr>
      <w:tr w:rsidR="00EF4C04" w:rsidRPr="006C6662" w14:paraId="6F027AF6" w14:textId="77777777" w:rsidTr="003916CF">
        <w:trPr>
          <w:trHeight w:val="278"/>
        </w:trPr>
        <w:tc>
          <w:tcPr>
            <w:tcW w:w="985" w:type="dxa"/>
          </w:tcPr>
          <w:p w14:paraId="02A9AA4D" w14:textId="77777777" w:rsidR="00EF4C04" w:rsidRPr="00B50299" w:rsidRDefault="00EF4C04" w:rsidP="00812417">
            <w:pPr>
              <w:pStyle w:val="Sraopastraipa"/>
              <w:numPr>
                <w:ilvl w:val="0"/>
                <w:numId w:val="8"/>
              </w:numPr>
              <w:ind w:right="-55"/>
              <w:rPr>
                <w:rFonts w:ascii="Arial" w:hAnsi="Arial" w:cs="Arial"/>
                <w:sz w:val="20"/>
                <w:szCs w:val="20"/>
              </w:rPr>
            </w:pPr>
          </w:p>
        </w:tc>
        <w:tc>
          <w:tcPr>
            <w:tcW w:w="3194" w:type="dxa"/>
          </w:tcPr>
          <w:p w14:paraId="41F6EF44" w14:textId="77777777" w:rsidR="00EF4C04" w:rsidRPr="00B50299" w:rsidRDefault="00EF4C04" w:rsidP="00EF4C04">
            <w:pPr>
              <w:ind w:right="36"/>
              <w:jc w:val="both"/>
              <w:rPr>
                <w:rFonts w:ascii="Arial" w:hAnsi="Arial" w:cs="Arial"/>
                <w:iCs/>
                <w:sz w:val="20"/>
                <w:szCs w:val="20"/>
              </w:rPr>
            </w:pPr>
            <w:r w:rsidRPr="00B50299">
              <w:rPr>
                <w:rFonts w:ascii="Arial" w:hAnsi="Arial" w:cs="Arial"/>
                <w:iCs/>
                <w:sz w:val="20"/>
                <w:szCs w:val="20"/>
              </w:rPr>
              <w:t>Sutarties vykdymo laikotarpiu tiekėjo arba jo pasitelkto subtiekėjo, arba  ūkio subjekto, kurio pajėgumais remiamasi, darbuotojui (-</w:t>
            </w:r>
            <w:proofErr w:type="spellStart"/>
            <w:r w:rsidRPr="00B50299">
              <w:rPr>
                <w:rFonts w:ascii="Arial" w:hAnsi="Arial" w:cs="Arial"/>
                <w:iCs/>
                <w:sz w:val="20"/>
                <w:szCs w:val="20"/>
              </w:rPr>
              <w:t>ams</w:t>
            </w:r>
            <w:proofErr w:type="spellEnd"/>
            <w:r w:rsidRPr="00B50299">
              <w:rPr>
                <w:rFonts w:ascii="Arial" w:hAnsi="Arial" w:cs="Arial"/>
                <w:iCs/>
                <w:sz w:val="20"/>
                <w:szCs w:val="20"/>
              </w:rPr>
              <w:t xml:space="preserve">), tiesiogiai vykdantiems </w:t>
            </w:r>
          </w:p>
          <w:p w14:paraId="3945CC63" w14:textId="77777777" w:rsidR="00EF4C04" w:rsidRPr="00B50299" w:rsidRDefault="00EF4C04" w:rsidP="00EF4C04">
            <w:pPr>
              <w:ind w:right="36"/>
              <w:jc w:val="both"/>
              <w:rPr>
                <w:rFonts w:ascii="Arial" w:hAnsi="Arial" w:cs="Arial"/>
                <w:iCs/>
                <w:sz w:val="20"/>
                <w:szCs w:val="20"/>
              </w:rPr>
            </w:pPr>
            <w:r w:rsidRPr="00B50299">
              <w:rPr>
                <w:rFonts w:ascii="Arial" w:hAnsi="Arial" w:cs="Arial"/>
                <w:iCs/>
                <w:sz w:val="20"/>
                <w:szCs w:val="20"/>
              </w:rPr>
              <w:t xml:space="preserve">pirkimo sutartį, </w:t>
            </w:r>
            <w:r w:rsidRPr="00B50299">
              <w:rPr>
                <w:rFonts w:ascii="Arial" w:hAnsi="Arial" w:cs="Arial"/>
                <w:b/>
                <w:bCs/>
                <w:iCs/>
                <w:sz w:val="20"/>
                <w:szCs w:val="20"/>
                <w:u w:val="single"/>
              </w:rPr>
              <w:t>taikomos bent viena iš žemiau nurodytų šeimos ir darbo įsipareigojimų derinimo priemonių</w:t>
            </w:r>
            <w:r w:rsidRPr="00B50299">
              <w:rPr>
                <w:rFonts w:ascii="Arial" w:hAnsi="Arial" w:cs="Arial"/>
                <w:iCs/>
                <w:sz w:val="20"/>
                <w:szCs w:val="20"/>
              </w:rPr>
              <w:t>:</w:t>
            </w:r>
          </w:p>
          <w:p w14:paraId="45BEC3C9" w14:textId="77777777" w:rsidR="00EF4C04" w:rsidRPr="00B50299" w:rsidRDefault="00EF4C04" w:rsidP="00EF4C04">
            <w:pPr>
              <w:ind w:right="36"/>
              <w:jc w:val="both"/>
              <w:rPr>
                <w:rFonts w:ascii="Arial" w:hAnsi="Arial" w:cs="Arial"/>
                <w:iCs/>
                <w:sz w:val="20"/>
                <w:szCs w:val="20"/>
              </w:rPr>
            </w:pPr>
            <w:r w:rsidRPr="00B50299">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p>
          <w:p w14:paraId="4269DD59" w14:textId="77777777" w:rsidR="00EF4C04" w:rsidRPr="00B50299" w:rsidRDefault="00EF4C04" w:rsidP="00EF4C04">
            <w:pPr>
              <w:ind w:right="36"/>
              <w:jc w:val="both"/>
              <w:rPr>
                <w:rFonts w:ascii="Arial" w:hAnsi="Arial" w:cs="Arial"/>
                <w:iCs/>
                <w:sz w:val="20"/>
                <w:szCs w:val="20"/>
              </w:rPr>
            </w:pPr>
            <w:r w:rsidRPr="00B50299">
              <w:rPr>
                <w:rFonts w:ascii="Arial" w:hAnsi="Arial" w:cs="Arial"/>
                <w:iCs/>
                <w:sz w:val="20"/>
                <w:szCs w:val="20"/>
              </w:rPr>
              <w:t xml:space="preserve">2. individualus darbo laiko režimas**, kai individualus darbuotojo darbo laikas paskirstomas per savaitę; </w:t>
            </w:r>
          </w:p>
          <w:p w14:paraId="725D6550" w14:textId="77777777" w:rsidR="00EF4C04" w:rsidRPr="00B50299" w:rsidRDefault="00EF4C04" w:rsidP="00EF4C04">
            <w:pPr>
              <w:ind w:right="36"/>
              <w:jc w:val="both"/>
              <w:rPr>
                <w:rFonts w:ascii="Arial" w:hAnsi="Arial" w:cs="Arial"/>
                <w:iCs/>
                <w:sz w:val="20"/>
                <w:szCs w:val="20"/>
              </w:rPr>
            </w:pPr>
            <w:r w:rsidRPr="00B50299">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0404A0EE" w14:textId="77777777" w:rsidR="00EF4C04" w:rsidRPr="00B50299" w:rsidRDefault="00EF4C04" w:rsidP="00EF4C04">
            <w:pPr>
              <w:ind w:right="36"/>
              <w:jc w:val="both"/>
              <w:rPr>
                <w:rFonts w:ascii="Arial" w:hAnsi="Arial" w:cs="Arial"/>
                <w:iCs/>
                <w:sz w:val="20"/>
                <w:szCs w:val="20"/>
              </w:rPr>
            </w:pPr>
            <w:r w:rsidRPr="00B50299">
              <w:rPr>
                <w:rFonts w:ascii="Arial" w:hAnsi="Arial" w:cs="Arial"/>
                <w:iCs/>
                <w:sz w:val="20"/>
                <w:szCs w:val="20"/>
              </w:rPr>
              <w:t>4. nuotolinis darbas****;</w:t>
            </w:r>
          </w:p>
          <w:p w14:paraId="409E8F78" w14:textId="77777777" w:rsidR="00EF4C04" w:rsidRPr="00B50299" w:rsidRDefault="00EF4C04" w:rsidP="00EF4C04">
            <w:pPr>
              <w:ind w:right="36"/>
              <w:jc w:val="both"/>
              <w:rPr>
                <w:rFonts w:ascii="Arial" w:hAnsi="Arial" w:cs="Arial"/>
                <w:iCs/>
                <w:sz w:val="20"/>
                <w:szCs w:val="20"/>
              </w:rPr>
            </w:pPr>
            <w:r w:rsidRPr="00B50299">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B50299" w:rsidRDefault="00EF4C04" w:rsidP="00EF4C04">
            <w:pPr>
              <w:ind w:right="36"/>
              <w:jc w:val="both"/>
              <w:rPr>
                <w:rFonts w:ascii="Arial" w:hAnsi="Arial" w:cs="Arial"/>
                <w:iCs/>
                <w:sz w:val="20"/>
                <w:szCs w:val="20"/>
              </w:rPr>
            </w:pPr>
            <w:r w:rsidRPr="00B50299">
              <w:rPr>
                <w:rFonts w:ascii="Arial" w:hAnsi="Arial" w:cs="Arial"/>
                <w:iCs/>
                <w:sz w:val="20"/>
                <w:szCs w:val="20"/>
              </w:rPr>
              <w:t xml:space="preserve">6. galimybė, esant poreikiui, atsivesti vaiką (įvaikį, globotinį, rūpintinį) į darbovietę ar suteikiama kompensacija už </w:t>
            </w:r>
            <w:r w:rsidRPr="00B50299">
              <w:rPr>
                <w:rFonts w:ascii="Arial" w:hAnsi="Arial" w:cs="Arial"/>
                <w:iCs/>
                <w:sz w:val="20"/>
                <w:szCs w:val="20"/>
              </w:rPr>
              <w:lastRenderedPageBreak/>
              <w:t>vaiko (įvaikio, globotinio, rūpintinio) priežiūros paslaugas;</w:t>
            </w:r>
          </w:p>
          <w:p w14:paraId="07AC68BB" w14:textId="77777777" w:rsidR="00EF4C04" w:rsidRPr="00B50299" w:rsidRDefault="00EF4C04" w:rsidP="00EF4C04">
            <w:pPr>
              <w:ind w:right="36"/>
              <w:jc w:val="both"/>
              <w:rPr>
                <w:rFonts w:ascii="Arial" w:hAnsi="Arial" w:cs="Arial"/>
                <w:iCs/>
                <w:sz w:val="20"/>
                <w:szCs w:val="20"/>
              </w:rPr>
            </w:pPr>
            <w:r w:rsidRPr="00B50299">
              <w:rPr>
                <w:rFonts w:ascii="Arial" w:hAnsi="Arial" w:cs="Arial"/>
                <w:iCs/>
                <w:sz w:val="20"/>
                <w:szCs w:val="20"/>
              </w:rPr>
              <w:t>7. bent viena papildoma laisva diena per metus, paliekant nustatytą darbo užmokestį;</w:t>
            </w:r>
          </w:p>
          <w:p w14:paraId="7C3A80BB" w14:textId="77777777" w:rsidR="00EF4C04" w:rsidRPr="00B50299" w:rsidRDefault="00EF4C04" w:rsidP="00EF4C04">
            <w:pPr>
              <w:ind w:right="36"/>
              <w:jc w:val="both"/>
              <w:rPr>
                <w:rFonts w:ascii="Arial" w:hAnsi="Arial" w:cs="Arial"/>
                <w:sz w:val="20"/>
                <w:szCs w:val="20"/>
              </w:rPr>
            </w:pPr>
            <w:r w:rsidRPr="00B50299">
              <w:rPr>
                <w:rFonts w:ascii="Arial"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B698BFA" w14:textId="77777777" w:rsidR="00EF4C04" w:rsidRPr="00B50299" w:rsidRDefault="00EF4C04" w:rsidP="00EF4C04">
            <w:pPr>
              <w:tabs>
                <w:tab w:val="left" w:pos="567"/>
              </w:tabs>
              <w:jc w:val="both"/>
              <w:rPr>
                <w:rFonts w:ascii="Arial" w:eastAsia="Times New Roman" w:hAnsi="Arial" w:cs="Arial"/>
                <w:sz w:val="16"/>
                <w:szCs w:val="16"/>
              </w:rPr>
            </w:pPr>
            <w:r w:rsidRPr="00B50299">
              <w:rPr>
                <w:rFonts w:ascii="Arial" w:eastAsia="Times New Roman" w:hAnsi="Arial" w:cs="Arial"/>
                <w:sz w:val="16"/>
                <w:szCs w:val="16"/>
              </w:rPr>
              <w:t xml:space="preserve">* </w:t>
            </w:r>
            <w:r w:rsidRPr="00B50299">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B50299">
              <w:rPr>
                <w:rFonts w:ascii="Arial" w:eastAsia="Times New Roman" w:hAnsi="Arial" w:cs="Arial"/>
                <w:sz w:val="16"/>
                <w:szCs w:val="16"/>
              </w:rPr>
              <w:t xml:space="preserve"> </w:t>
            </w:r>
          </w:p>
          <w:p w14:paraId="4B2BF460" w14:textId="77777777" w:rsidR="00EF4C04" w:rsidRPr="00B50299" w:rsidRDefault="00EF4C04" w:rsidP="00EF4C04">
            <w:pPr>
              <w:tabs>
                <w:tab w:val="left" w:pos="567"/>
              </w:tabs>
              <w:jc w:val="both"/>
              <w:rPr>
                <w:rFonts w:ascii="Arial" w:eastAsia="Times New Roman" w:hAnsi="Arial" w:cs="Arial"/>
                <w:sz w:val="16"/>
                <w:szCs w:val="16"/>
              </w:rPr>
            </w:pPr>
            <w:r w:rsidRPr="00B50299">
              <w:rPr>
                <w:rFonts w:ascii="Arial" w:eastAsia="Times New Roman" w:hAnsi="Arial" w:cs="Arial"/>
                <w:sz w:val="16"/>
                <w:szCs w:val="16"/>
              </w:rPr>
              <w:t xml:space="preserve">** </w:t>
            </w:r>
            <w:r w:rsidRPr="00B50299">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B50299">
              <w:rPr>
                <w:rFonts w:ascii="Arial" w:eastAsia="Times New Roman" w:hAnsi="Arial" w:cs="Arial"/>
                <w:sz w:val="16"/>
                <w:szCs w:val="16"/>
              </w:rPr>
              <w:t xml:space="preserve"> </w:t>
            </w:r>
          </w:p>
          <w:p w14:paraId="704AD8C5" w14:textId="77777777" w:rsidR="00EF4C04" w:rsidRPr="00B50299" w:rsidRDefault="00EF4C04" w:rsidP="00EF4C04">
            <w:pPr>
              <w:tabs>
                <w:tab w:val="left" w:pos="567"/>
              </w:tabs>
              <w:jc w:val="both"/>
              <w:rPr>
                <w:rFonts w:ascii="Arial" w:eastAsia="Times New Roman" w:hAnsi="Arial" w:cs="Arial"/>
                <w:sz w:val="16"/>
                <w:szCs w:val="16"/>
              </w:rPr>
            </w:pPr>
            <w:r w:rsidRPr="00B50299">
              <w:rPr>
                <w:rFonts w:ascii="Arial" w:eastAsia="Times New Roman" w:hAnsi="Arial" w:cs="Arial"/>
                <w:sz w:val="16"/>
                <w:szCs w:val="16"/>
              </w:rPr>
              <w:t xml:space="preserve">*** </w:t>
            </w:r>
            <w:r w:rsidRPr="00B50299">
              <w:rPr>
                <w:rFonts w:ascii="Arial" w:eastAsia="Times New Roman" w:hAnsi="Arial" w:cs="Arial"/>
                <w:i/>
                <w:iCs/>
                <w:sz w:val="16"/>
                <w:szCs w:val="16"/>
              </w:rPr>
              <w:t xml:space="preserve">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w:t>
            </w:r>
            <w:r w:rsidRPr="00B50299">
              <w:rPr>
                <w:rFonts w:ascii="Arial" w:eastAsia="Times New Roman" w:hAnsi="Arial" w:cs="Arial"/>
                <w:i/>
                <w:iCs/>
                <w:sz w:val="16"/>
                <w:szCs w:val="16"/>
              </w:rPr>
              <w:lastRenderedPageBreak/>
              <w:t>pailsėti ir pavalgyti, per kurią gali palikti darbovietę, o paskui po jos grįžta į darbą ir dirba dar 4 valandas.</w:t>
            </w:r>
            <w:r w:rsidRPr="00B50299">
              <w:rPr>
                <w:rFonts w:ascii="Arial" w:eastAsia="Times New Roman" w:hAnsi="Arial" w:cs="Arial"/>
                <w:sz w:val="16"/>
                <w:szCs w:val="16"/>
              </w:rPr>
              <w:t xml:space="preserve"> </w:t>
            </w:r>
          </w:p>
          <w:p w14:paraId="026AEBDD" w14:textId="77777777" w:rsidR="00EF4C04" w:rsidRPr="00B50299" w:rsidRDefault="00EF4C04" w:rsidP="00EF4C04">
            <w:pPr>
              <w:tabs>
                <w:tab w:val="left" w:pos="567"/>
              </w:tabs>
              <w:jc w:val="both"/>
              <w:rPr>
                <w:rFonts w:ascii="Arial" w:eastAsia="Times New Roman" w:hAnsi="Arial" w:cs="Arial"/>
                <w:sz w:val="16"/>
                <w:szCs w:val="16"/>
              </w:rPr>
            </w:pPr>
            <w:r w:rsidRPr="00B50299">
              <w:rPr>
                <w:rFonts w:ascii="Arial" w:eastAsia="Times New Roman" w:hAnsi="Arial" w:cs="Arial"/>
                <w:sz w:val="16"/>
                <w:szCs w:val="16"/>
              </w:rPr>
              <w:t xml:space="preserve">**** </w:t>
            </w:r>
            <w:r w:rsidRPr="00B50299">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Pr="00B50299" w:rsidRDefault="00EF4C04" w:rsidP="00EF4C04">
            <w:pPr>
              <w:pStyle w:val="prastasis1"/>
              <w:spacing w:line="240" w:lineRule="auto"/>
              <w:ind w:right="36"/>
              <w:jc w:val="both"/>
              <w:rPr>
                <w:rFonts w:ascii="Arial" w:hAnsi="Arial" w:cs="Arial"/>
                <w:sz w:val="20"/>
                <w:szCs w:val="20"/>
                <w:lang w:val="lt-LT"/>
              </w:rPr>
            </w:pPr>
          </w:p>
          <w:p w14:paraId="746E61AE" w14:textId="77777777" w:rsidR="00EF4C04" w:rsidRPr="00B50299" w:rsidRDefault="00EF4C04" w:rsidP="00EF4C04">
            <w:pPr>
              <w:pStyle w:val="prastasis1"/>
              <w:spacing w:line="240" w:lineRule="auto"/>
              <w:ind w:right="36"/>
              <w:jc w:val="both"/>
              <w:rPr>
                <w:rFonts w:ascii="Arial" w:hAnsi="Arial" w:cs="Arial"/>
                <w:sz w:val="20"/>
                <w:szCs w:val="20"/>
                <w:lang w:val="lt-LT"/>
              </w:rPr>
            </w:pPr>
          </w:p>
          <w:p w14:paraId="49A64EFD" w14:textId="77777777" w:rsidR="00EF4C04" w:rsidRPr="00B50299" w:rsidRDefault="00EF4C04" w:rsidP="00EF4C04">
            <w:pPr>
              <w:pStyle w:val="prastasis1"/>
              <w:spacing w:line="240" w:lineRule="auto"/>
              <w:ind w:right="36"/>
              <w:jc w:val="both"/>
              <w:rPr>
                <w:rFonts w:ascii="Arial" w:hAnsi="Arial" w:cs="Arial"/>
                <w:sz w:val="20"/>
                <w:szCs w:val="20"/>
                <w:lang w:val="lt-LT"/>
              </w:rPr>
            </w:pPr>
          </w:p>
          <w:p w14:paraId="0C3126A4" w14:textId="77777777" w:rsidR="00EF4C04" w:rsidRPr="00B50299" w:rsidRDefault="00EF4C04" w:rsidP="00EF4C04">
            <w:pPr>
              <w:ind w:right="36"/>
              <w:jc w:val="both"/>
              <w:rPr>
                <w:rFonts w:ascii="Arial" w:hAnsi="Arial" w:cs="Arial"/>
                <w:iCs/>
                <w:sz w:val="20"/>
                <w:szCs w:val="20"/>
              </w:rPr>
            </w:pPr>
          </w:p>
        </w:tc>
        <w:tc>
          <w:tcPr>
            <w:tcW w:w="3329" w:type="dxa"/>
          </w:tcPr>
          <w:p w14:paraId="54A4162D" w14:textId="77777777" w:rsidR="00EF4C04" w:rsidRPr="00B50299" w:rsidRDefault="00EF4C04" w:rsidP="00EF4C04">
            <w:pPr>
              <w:jc w:val="both"/>
              <w:rPr>
                <w:rFonts w:ascii="Arial" w:eastAsia="Calibri" w:hAnsi="Arial" w:cs="Arial"/>
                <w:b/>
                <w:bCs/>
                <w:sz w:val="20"/>
                <w:szCs w:val="20"/>
                <w:u w:val="single"/>
                <w:lang w:val="en-GB"/>
              </w:rPr>
            </w:pPr>
            <w:r w:rsidRPr="00B50299">
              <w:rPr>
                <w:rFonts w:ascii="Arial" w:eastAsia="Calibri" w:hAnsi="Arial" w:cs="Arial"/>
                <w:sz w:val="20"/>
                <w:szCs w:val="20"/>
                <w:lang w:val="en-GB"/>
              </w:rPr>
              <w:lastRenderedPageBreak/>
              <w:t>During the execution of the contract,</w:t>
            </w:r>
            <w:r w:rsidRPr="00B50299">
              <w:rPr>
                <w:rFonts w:ascii="Arial" w:eastAsia="Calibri" w:hAnsi="Arial" w:cs="Arial"/>
                <w:b/>
                <w:bCs/>
                <w:sz w:val="20"/>
                <w:szCs w:val="20"/>
                <w:u w:val="single"/>
                <w:lang w:val="en-GB"/>
              </w:rPr>
              <w:t xml:space="preserve"> at least one of the following family and work-life balance measures must be applied to the supplier's or sub-suppliers, or economic entities whose capacity is relied on   employee(s) </w:t>
            </w:r>
            <w:r w:rsidRPr="00B50299">
              <w:rPr>
                <w:rFonts w:ascii="Arial" w:eastAsia="Calibri" w:hAnsi="Arial" w:cs="Arial"/>
                <w:sz w:val="20"/>
                <w:szCs w:val="20"/>
                <w:lang w:val="en-GB"/>
              </w:rPr>
              <w:t>directly performing the procurement contract:</w:t>
            </w:r>
          </w:p>
          <w:p w14:paraId="35F3A9D2" w14:textId="77777777" w:rsidR="00EF4C04" w:rsidRPr="00B50299"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B50299">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
          <w:p w14:paraId="5FC69F39" w14:textId="77777777" w:rsidR="00EF4C04" w:rsidRPr="00B50299"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B50299">
              <w:rPr>
                <w:rFonts w:ascii="Arial" w:eastAsia="Calibri" w:hAnsi="Arial" w:cs="Arial"/>
                <w:sz w:val="20"/>
                <w:szCs w:val="20"/>
                <w:lang w:val="en-GB"/>
              </w:rPr>
              <w:t>An individual work time regime**, where the individual employee's work hours are distributed throughout the week;</w:t>
            </w:r>
          </w:p>
          <w:p w14:paraId="61D747EA" w14:textId="77777777" w:rsidR="00EF4C04" w:rsidRPr="00B50299"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B50299">
              <w:rPr>
                <w:rFonts w:ascii="Arial" w:eastAsia="Calibri" w:hAnsi="Arial" w:cs="Arial"/>
                <w:sz w:val="20"/>
                <w:szCs w:val="20"/>
                <w:lang w:val="en-GB"/>
              </w:rPr>
              <w:t>A split workday schedule, where work is done on the same day (shift) with a break for rest and meals that lasts longer than the maximum established break time***;</w:t>
            </w:r>
          </w:p>
          <w:p w14:paraId="1AEEBFAA" w14:textId="77777777" w:rsidR="00EF4C04" w:rsidRPr="00B50299"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B50299">
              <w:rPr>
                <w:rFonts w:ascii="Arial" w:eastAsia="Calibri" w:hAnsi="Arial" w:cs="Arial"/>
                <w:sz w:val="20"/>
                <w:szCs w:val="20"/>
                <w:lang w:val="en-GB"/>
              </w:rPr>
              <w:t>Remote work****;</w:t>
            </w:r>
          </w:p>
          <w:p w14:paraId="543BA690" w14:textId="77777777" w:rsidR="00EF4C04" w:rsidRPr="00B50299"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B50299">
              <w:rPr>
                <w:rFonts w:ascii="Arial" w:eastAsia="Calibri" w:hAnsi="Arial" w:cs="Arial"/>
                <w:sz w:val="20"/>
                <w:szCs w:val="20"/>
                <w:lang w:val="en-GB"/>
              </w:rPr>
              <w:t>A reduced 32-hour workweek while maintaining the set salary for the non-working hours;</w:t>
            </w:r>
          </w:p>
          <w:p w14:paraId="0F71B8EF" w14:textId="77777777" w:rsidR="00EF4C04" w:rsidRPr="00B50299"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B50299">
              <w:rPr>
                <w:rFonts w:ascii="Arial" w:eastAsia="Calibri" w:hAnsi="Arial" w:cs="Arial"/>
                <w:sz w:val="20"/>
                <w:szCs w:val="20"/>
                <w:lang w:val="en-GB"/>
              </w:rPr>
              <w:t>The option to bring a child (adopted child, foster child) to the workplace if necessary, or compensation for child care services;</w:t>
            </w:r>
          </w:p>
          <w:p w14:paraId="18D05B67" w14:textId="77777777" w:rsidR="00EF4C04" w:rsidRPr="00B50299"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B50299">
              <w:rPr>
                <w:rFonts w:ascii="Arial" w:eastAsia="Calibri" w:hAnsi="Arial" w:cs="Arial"/>
                <w:sz w:val="20"/>
                <w:szCs w:val="20"/>
                <w:lang w:val="en-GB"/>
              </w:rPr>
              <w:t>At least one additional day off with the salary maintained;</w:t>
            </w:r>
          </w:p>
          <w:p w14:paraId="0C4F4933" w14:textId="77777777" w:rsidR="00EF4C04" w:rsidRPr="00B50299"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B50299">
              <w:rPr>
                <w:rFonts w:ascii="Arial" w:eastAsia="Calibri" w:hAnsi="Arial" w:cs="Arial"/>
                <w:sz w:val="20"/>
                <w:szCs w:val="20"/>
                <w:lang w:val="en-GB"/>
              </w:rPr>
              <w:t xml:space="preserve">Compensation for the payment the employee make to caregivers </w:t>
            </w:r>
            <w:r w:rsidRPr="00B50299">
              <w:rPr>
                <w:rFonts w:ascii="Arial" w:eastAsia="Calibri" w:hAnsi="Arial" w:cs="Arial"/>
                <w:sz w:val="20"/>
                <w:szCs w:val="20"/>
                <w:lang w:val="en-GB"/>
              </w:rPr>
              <w:lastRenderedPageBreak/>
              <w:t>or individual care workers for the care of family members or cohabitants who require continuous nursing or care while he/she works.</w:t>
            </w:r>
          </w:p>
          <w:p w14:paraId="58B7E7A4" w14:textId="77777777" w:rsidR="00EF4C04" w:rsidRPr="00B50299" w:rsidRDefault="00EF4C04" w:rsidP="00EF4C04">
            <w:pPr>
              <w:jc w:val="both"/>
              <w:rPr>
                <w:rFonts w:ascii="Arial" w:eastAsia="Times New Roman" w:hAnsi="Arial" w:cs="Arial"/>
                <w:i/>
                <w:iCs/>
                <w:sz w:val="16"/>
                <w:szCs w:val="16"/>
                <w:lang w:val="en-GB" w:eastAsia="lt-LT"/>
              </w:rPr>
            </w:pPr>
            <w:r w:rsidRPr="00B50299">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B50299" w:rsidRDefault="00EF4C04" w:rsidP="00EF4C04">
            <w:pPr>
              <w:jc w:val="both"/>
              <w:rPr>
                <w:rFonts w:ascii="Arial" w:eastAsia="Times New Roman" w:hAnsi="Arial" w:cs="Arial"/>
                <w:i/>
                <w:iCs/>
                <w:sz w:val="16"/>
                <w:szCs w:val="16"/>
                <w:lang w:val="en-GB" w:eastAsia="lt-LT"/>
              </w:rPr>
            </w:pPr>
            <w:r w:rsidRPr="00B50299">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B50299" w:rsidRDefault="00EF4C04" w:rsidP="00EF4C04">
            <w:pPr>
              <w:jc w:val="both"/>
              <w:rPr>
                <w:rFonts w:ascii="Arial" w:eastAsia="Times New Roman" w:hAnsi="Arial" w:cs="Arial"/>
                <w:i/>
                <w:iCs/>
                <w:sz w:val="16"/>
                <w:szCs w:val="16"/>
                <w:lang w:val="en-GB" w:eastAsia="lt-LT"/>
              </w:rPr>
            </w:pPr>
            <w:r w:rsidRPr="00B50299">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B50299" w:rsidRDefault="00EF4C04" w:rsidP="00EF4C04">
            <w:pPr>
              <w:jc w:val="both"/>
              <w:rPr>
                <w:rFonts w:ascii="Arial" w:eastAsia="Times New Roman" w:hAnsi="Arial" w:cs="Arial"/>
                <w:i/>
                <w:iCs/>
                <w:sz w:val="16"/>
                <w:szCs w:val="16"/>
                <w:lang w:val="en-GB" w:eastAsia="lt-LT"/>
              </w:rPr>
            </w:pPr>
            <w:r w:rsidRPr="00B50299">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B50299" w:rsidRDefault="00EF4C04" w:rsidP="00EF4C04">
            <w:pPr>
              <w:ind w:right="36"/>
              <w:jc w:val="both"/>
              <w:rPr>
                <w:rFonts w:ascii="Arial" w:hAnsi="Arial" w:cs="Arial"/>
                <w:sz w:val="20"/>
                <w:szCs w:val="20"/>
              </w:rPr>
            </w:pPr>
          </w:p>
        </w:tc>
        <w:tc>
          <w:tcPr>
            <w:tcW w:w="3544" w:type="dxa"/>
          </w:tcPr>
          <w:p w14:paraId="264767A6" w14:textId="17550C3C" w:rsidR="00EF4C04" w:rsidRPr="00B50299" w:rsidRDefault="00EF4C04" w:rsidP="00EF4C04">
            <w:pPr>
              <w:jc w:val="both"/>
              <w:rPr>
                <w:rFonts w:ascii="Arial" w:eastAsia="Calibri" w:hAnsi="Arial" w:cs="Arial"/>
                <w:b/>
                <w:bCs/>
                <w:sz w:val="20"/>
                <w:szCs w:val="20"/>
              </w:rPr>
            </w:pPr>
            <w:r w:rsidRPr="00B50299">
              <w:rPr>
                <w:rFonts w:ascii="Arial" w:eastAsia="Calibri" w:hAnsi="Arial" w:cs="Arial"/>
                <w:b/>
                <w:bCs/>
                <w:sz w:val="20"/>
                <w:szCs w:val="20"/>
              </w:rPr>
              <w:lastRenderedPageBreak/>
              <w:t xml:space="preserve">Atitikimas reikalavimui turi būti deklaruojamas Pasiūlyme </w:t>
            </w:r>
            <w:r w:rsidRPr="00B50299">
              <w:rPr>
                <w:rFonts w:ascii="Arial" w:hAnsi="Arial" w:cs="Arial"/>
                <w:sz w:val="20"/>
                <w:szCs w:val="20"/>
              </w:rPr>
              <w:t>(SPS 2 priedas)</w:t>
            </w:r>
          </w:p>
          <w:p w14:paraId="1C600347" w14:textId="77777777" w:rsidR="00EF4C04" w:rsidRPr="00B50299" w:rsidRDefault="00EF4C04" w:rsidP="00EF4C04">
            <w:pPr>
              <w:jc w:val="both"/>
              <w:rPr>
                <w:rFonts w:ascii="Arial" w:eastAsia="Calibri" w:hAnsi="Arial" w:cs="Arial"/>
                <w:b/>
                <w:bCs/>
                <w:sz w:val="20"/>
                <w:szCs w:val="20"/>
              </w:rPr>
            </w:pPr>
          </w:p>
          <w:p w14:paraId="2A6A8892" w14:textId="77777777" w:rsidR="00EF4C04" w:rsidRPr="00B50299" w:rsidRDefault="00EF4C04" w:rsidP="00EF4C04">
            <w:pPr>
              <w:jc w:val="both"/>
              <w:rPr>
                <w:rFonts w:ascii="Arial" w:eastAsia="Calibri" w:hAnsi="Arial" w:cs="Arial"/>
                <w:sz w:val="20"/>
                <w:szCs w:val="20"/>
              </w:rPr>
            </w:pPr>
            <w:r w:rsidRPr="00B50299">
              <w:rPr>
                <w:rFonts w:ascii="Arial" w:eastAsia="Calibri" w:hAnsi="Arial" w:cs="Arial"/>
                <w:b/>
                <w:bCs/>
                <w:sz w:val="20"/>
                <w:szCs w:val="20"/>
              </w:rPr>
              <w:t>Kitų dokumentų bus prašoma pateikti tik iš Tiekėjo, kuris pagal sudarytą pasiūlymų eilę, pateikė ekonomiškai naudingiausią pasiūlymą:</w:t>
            </w:r>
            <w:r w:rsidRPr="00B50299">
              <w:rPr>
                <w:rFonts w:ascii="Arial" w:eastAsia="Calibri" w:hAnsi="Arial" w:cs="Arial"/>
                <w:sz w:val="20"/>
                <w:szCs w:val="20"/>
              </w:rPr>
              <w:t xml:space="preserve"> </w:t>
            </w:r>
          </w:p>
          <w:p w14:paraId="54061158" w14:textId="77777777" w:rsidR="00EF4C04" w:rsidRPr="00B50299" w:rsidRDefault="00EF4C04" w:rsidP="00812417">
            <w:pPr>
              <w:pStyle w:val="Sraopastraipa"/>
              <w:numPr>
                <w:ilvl w:val="0"/>
                <w:numId w:val="15"/>
              </w:numPr>
              <w:jc w:val="both"/>
              <w:rPr>
                <w:rFonts w:ascii="Arial" w:eastAsia="Calibri" w:hAnsi="Arial" w:cs="Arial"/>
                <w:sz w:val="20"/>
                <w:szCs w:val="20"/>
              </w:rPr>
            </w:pPr>
            <w:r w:rsidRPr="00B50299">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B50299" w:rsidRDefault="00EF4C04" w:rsidP="00812417">
            <w:pPr>
              <w:pStyle w:val="Sraopastraipa"/>
              <w:numPr>
                <w:ilvl w:val="0"/>
                <w:numId w:val="15"/>
              </w:numPr>
              <w:rPr>
                <w:rFonts w:ascii="Arial" w:eastAsia="Calibri" w:hAnsi="Arial" w:cs="Arial"/>
                <w:sz w:val="20"/>
                <w:szCs w:val="20"/>
              </w:rPr>
            </w:pPr>
            <w:r w:rsidRPr="00B50299">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B50299" w:rsidRDefault="00EF4C04" w:rsidP="00812417">
            <w:pPr>
              <w:pStyle w:val="Sraopastraipa"/>
              <w:numPr>
                <w:ilvl w:val="0"/>
                <w:numId w:val="15"/>
              </w:numPr>
              <w:rPr>
                <w:rFonts w:ascii="Arial" w:eastAsia="Calibri" w:hAnsi="Arial" w:cs="Arial"/>
                <w:sz w:val="20"/>
                <w:szCs w:val="20"/>
              </w:rPr>
            </w:pPr>
            <w:r w:rsidRPr="00B50299">
              <w:rPr>
                <w:rFonts w:ascii="Arial" w:eastAsia="Calibri" w:hAnsi="Arial" w:cs="Arial"/>
                <w:sz w:val="20"/>
                <w:szCs w:val="20"/>
              </w:rPr>
              <w:lastRenderedPageBreak/>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B50299" w:rsidRDefault="00EF4C04" w:rsidP="00812417">
            <w:pPr>
              <w:pStyle w:val="Sraopastraipa"/>
              <w:numPr>
                <w:ilvl w:val="0"/>
                <w:numId w:val="15"/>
              </w:numPr>
              <w:jc w:val="both"/>
              <w:rPr>
                <w:rFonts w:ascii="Arial" w:eastAsia="Calibri" w:hAnsi="Arial" w:cs="Arial"/>
                <w:sz w:val="20"/>
                <w:szCs w:val="20"/>
              </w:rPr>
            </w:pPr>
            <w:r w:rsidRPr="00B50299">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B50299" w:rsidRDefault="00EF4C04" w:rsidP="00812417">
            <w:pPr>
              <w:pStyle w:val="Sraopastraipa"/>
              <w:numPr>
                <w:ilvl w:val="0"/>
                <w:numId w:val="15"/>
              </w:numPr>
              <w:jc w:val="both"/>
              <w:rPr>
                <w:rFonts w:ascii="Arial" w:eastAsia="Calibri" w:hAnsi="Arial" w:cs="Arial"/>
                <w:sz w:val="20"/>
                <w:szCs w:val="20"/>
              </w:rPr>
            </w:pPr>
            <w:r w:rsidRPr="00B50299">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Pr="00B50299">
              <w:rPr>
                <w:rFonts w:ascii="Arial" w:eastAsia="Calibri" w:hAnsi="Arial" w:cs="Arial"/>
                <w:sz w:val="20"/>
                <w:szCs w:val="20"/>
              </w:rPr>
              <w:lastRenderedPageBreak/>
              <w:t>tiekėjo darbuotojams, kurie tiesiogiai vykdys pirkimo sutartį, taikomos nurodytos šeimos ir darbo interesų derinimo priemonės;</w:t>
            </w:r>
          </w:p>
          <w:p w14:paraId="512212F0" w14:textId="77777777" w:rsidR="00EF4C04" w:rsidRPr="00B50299" w:rsidRDefault="00EF4C04" w:rsidP="00812417">
            <w:pPr>
              <w:pStyle w:val="Sraopastraipa"/>
              <w:numPr>
                <w:ilvl w:val="0"/>
                <w:numId w:val="15"/>
              </w:numPr>
              <w:jc w:val="both"/>
              <w:rPr>
                <w:rFonts w:ascii="Arial" w:eastAsia="Calibri" w:hAnsi="Arial" w:cs="Arial"/>
                <w:sz w:val="20"/>
                <w:szCs w:val="20"/>
              </w:rPr>
            </w:pPr>
            <w:r w:rsidRPr="00B50299">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B50299" w:rsidRDefault="00EF4C04" w:rsidP="00812417">
            <w:pPr>
              <w:pStyle w:val="Sraopastraipa"/>
              <w:numPr>
                <w:ilvl w:val="0"/>
                <w:numId w:val="15"/>
              </w:numPr>
              <w:jc w:val="both"/>
              <w:rPr>
                <w:rFonts w:ascii="Arial" w:eastAsia="Calibri" w:hAnsi="Arial" w:cs="Arial"/>
                <w:sz w:val="20"/>
                <w:szCs w:val="20"/>
              </w:rPr>
            </w:pPr>
            <w:r w:rsidRPr="00B50299">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B50299" w:rsidRDefault="00EF4C04" w:rsidP="00812417">
            <w:pPr>
              <w:pStyle w:val="Sraopastraipa"/>
              <w:numPr>
                <w:ilvl w:val="0"/>
                <w:numId w:val="15"/>
              </w:numPr>
              <w:jc w:val="both"/>
              <w:rPr>
                <w:rFonts w:ascii="Arial" w:eastAsia="Calibri" w:hAnsi="Arial" w:cs="Arial"/>
                <w:sz w:val="20"/>
                <w:szCs w:val="20"/>
              </w:rPr>
            </w:pPr>
            <w:r w:rsidRPr="00B50299">
              <w:rPr>
                <w:rFonts w:ascii="Arial" w:eastAsia="Calibri" w:hAnsi="Arial" w:cs="Arial"/>
                <w:sz w:val="20"/>
                <w:szCs w:val="20"/>
              </w:rPr>
              <w:t xml:space="preserve">Jeigu tiekėjas taiko 8 punkte numatytą priemonę – </w:t>
            </w:r>
            <w:r w:rsidRPr="00B50299">
              <w:rPr>
                <w:rFonts w:ascii="Arial" w:eastAsia="Calibri" w:hAnsi="Arial" w:cs="Arial"/>
                <w:sz w:val="20"/>
                <w:szCs w:val="20"/>
              </w:rPr>
              <w:lastRenderedPageBreak/>
              <w:t>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1AE52DFA" w14:textId="77777777" w:rsidR="00EF4C04" w:rsidRPr="00B50299" w:rsidRDefault="00EF4C04" w:rsidP="00EF4C04">
            <w:pPr>
              <w:jc w:val="both"/>
              <w:rPr>
                <w:rFonts w:ascii="Arial" w:eastAsia="Calibri" w:hAnsi="Arial" w:cs="Arial"/>
                <w:sz w:val="20"/>
                <w:szCs w:val="20"/>
              </w:rPr>
            </w:pPr>
          </w:p>
          <w:p w14:paraId="6521931B" w14:textId="77777777" w:rsidR="00EF4C04" w:rsidRPr="00B50299" w:rsidRDefault="00EF4C04" w:rsidP="00EF4C04">
            <w:pPr>
              <w:jc w:val="both"/>
              <w:rPr>
                <w:rFonts w:ascii="Arial" w:hAnsi="Arial" w:cs="Arial"/>
                <w:bCs/>
                <w:strike/>
                <w:sz w:val="20"/>
                <w:szCs w:val="20"/>
              </w:rPr>
            </w:pPr>
          </w:p>
        </w:tc>
        <w:tc>
          <w:tcPr>
            <w:tcW w:w="3343" w:type="dxa"/>
          </w:tcPr>
          <w:p w14:paraId="541550FE" w14:textId="076FB58A" w:rsidR="00EF4C04" w:rsidRPr="00B50299" w:rsidRDefault="00EF4C04" w:rsidP="00EF4C04">
            <w:pPr>
              <w:jc w:val="both"/>
              <w:rPr>
                <w:rFonts w:ascii="Arial" w:eastAsia="Calibri" w:hAnsi="Arial" w:cs="Arial"/>
                <w:sz w:val="20"/>
                <w:szCs w:val="20"/>
                <w:lang w:val="en-GB"/>
              </w:rPr>
            </w:pPr>
            <w:r w:rsidRPr="00B50299">
              <w:rPr>
                <w:rFonts w:ascii="Arial" w:eastAsia="Calibri" w:hAnsi="Arial" w:cs="Arial"/>
                <w:b/>
                <w:bCs/>
                <w:sz w:val="20"/>
                <w:szCs w:val="20"/>
                <w:lang w:val="en-GB"/>
              </w:rPr>
              <w:lastRenderedPageBreak/>
              <w:t xml:space="preserve">Compliance with this requirement must be declared in the Tender </w:t>
            </w:r>
            <w:r w:rsidRPr="00B50299">
              <w:rPr>
                <w:rFonts w:ascii="Arial" w:eastAsia="Calibri" w:hAnsi="Arial" w:cs="Arial"/>
                <w:sz w:val="20"/>
                <w:szCs w:val="20"/>
                <w:lang w:val="en-GB"/>
              </w:rPr>
              <w:t>(Annex 2 to the SPC).</w:t>
            </w:r>
          </w:p>
          <w:p w14:paraId="50D1067A" w14:textId="77777777" w:rsidR="00EF4C04" w:rsidRPr="00B50299" w:rsidRDefault="00EF4C04" w:rsidP="00EF4C04">
            <w:pPr>
              <w:jc w:val="both"/>
              <w:rPr>
                <w:rFonts w:ascii="Arial" w:eastAsia="Calibri" w:hAnsi="Arial" w:cs="Arial"/>
                <w:sz w:val="20"/>
                <w:szCs w:val="20"/>
                <w:lang w:val="en-GB"/>
              </w:rPr>
            </w:pPr>
          </w:p>
          <w:p w14:paraId="7DF246DD" w14:textId="77777777" w:rsidR="00EF4C04" w:rsidRPr="00B50299" w:rsidRDefault="00EF4C04" w:rsidP="00812417">
            <w:pPr>
              <w:numPr>
                <w:ilvl w:val="0"/>
                <w:numId w:val="16"/>
              </w:numPr>
              <w:jc w:val="both"/>
              <w:rPr>
                <w:rFonts w:ascii="Arial" w:eastAsia="Calibri" w:hAnsi="Arial" w:cs="Arial"/>
                <w:sz w:val="20"/>
                <w:szCs w:val="20"/>
                <w:lang w:val="en-GB"/>
              </w:rPr>
            </w:pPr>
            <w:r w:rsidRPr="00B50299">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B50299">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B50299" w:rsidRDefault="00EF4C04" w:rsidP="00812417">
            <w:pPr>
              <w:numPr>
                <w:ilvl w:val="0"/>
                <w:numId w:val="16"/>
              </w:numPr>
              <w:jc w:val="both"/>
              <w:rPr>
                <w:rFonts w:ascii="Arial" w:eastAsia="Calibri" w:hAnsi="Arial" w:cs="Arial"/>
                <w:sz w:val="20"/>
                <w:szCs w:val="20"/>
                <w:lang w:val="en-GB"/>
              </w:rPr>
            </w:pPr>
            <w:r w:rsidRPr="00B50299">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w:t>
            </w:r>
            <w:r w:rsidRPr="00B50299">
              <w:rPr>
                <w:rFonts w:ascii="Arial" w:eastAsia="Calibri" w:hAnsi="Arial" w:cs="Arial"/>
                <w:sz w:val="20"/>
                <w:szCs w:val="20"/>
                <w:lang w:val="en-GB"/>
              </w:rPr>
              <w:lastRenderedPageBreak/>
              <w:t>interests apply to the supplier's employees directly implementing the procurement contract;</w:t>
            </w:r>
          </w:p>
          <w:p w14:paraId="4FBF77C6" w14:textId="77777777" w:rsidR="00EF4C04" w:rsidRPr="00B50299" w:rsidRDefault="00EF4C04" w:rsidP="00812417">
            <w:pPr>
              <w:numPr>
                <w:ilvl w:val="0"/>
                <w:numId w:val="16"/>
              </w:numPr>
              <w:jc w:val="both"/>
              <w:rPr>
                <w:rFonts w:ascii="Arial" w:eastAsia="Calibri" w:hAnsi="Arial" w:cs="Arial"/>
                <w:sz w:val="20"/>
                <w:szCs w:val="20"/>
                <w:lang w:val="en-GB"/>
              </w:rPr>
            </w:pPr>
            <w:r w:rsidRPr="00B50299">
              <w:rPr>
                <w:rFonts w:ascii="Arial" w:eastAsia="Calibri" w:hAnsi="Arial" w:cs="Arial"/>
                <w:sz w:val="20"/>
                <w:szCs w:val="20"/>
                <w:lang w:val="en-GB"/>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7F62BAFF" w14:textId="77777777" w:rsidR="00EF4C04" w:rsidRPr="00B50299" w:rsidRDefault="00EF4C04" w:rsidP="00812417">
            <w:pPr>
              <w:numPr>
                <w:ilvl w:val="0"/>
                <w:numId w:val="16"/>
              </w:numPr>
              <w:jc w:val="both"/>
              <w:rPr>
                <w:rFonts w:ascii="Arial" w:eastAsia="Calibri" w:hAnsi="Arial" w:cs="Arial"/>
                <w:sz w:val="20"/>
                <w:szCs w:val="20"/>
                <w:lang w:val="en-GB"/>
              </w:rPr>
            </w:pPr>
            <w:r w:rsidRPr="00B50299">
              <w:rPr>
                <w:rFonts w:ascii="Arial" w:eastAsia="Calibri" w:hAnsi="Arial" w:cs="Arial"/>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9ACC133" w14:textId="77777777" w:rsidR="00EF4C04" w:rsidRPr="00B50299" w:rsidRDefault="00EF4C04" w:rsidP="00812417">
            <w:pPr>
              <w:numPr>
                <w:ilvl w:val="0"/>
                <w:numId w:val="16"/>
              </w:numPr>
              <w:jc w:val="both"/>
              <w:rPr>
                <w:rFonts w:ascii="Arial" w:eastAsia="Calibri" w:hAnsi="Arial" w:cs="Arial"/>
                <w:sz w:val="20"/>
                <w:szCs w:val="20"/>
                <w:lang w:val="en-GB"/>
              </w:rPr>
            </w:pPr>
            <w:r w:rsidRPr="00B50299">
              <w:rPr>
                <w:rFonts w:ascii="Arial" w:eastAsia="Calibri" w:hAnsi="Arial" w:cs="Arial"/>
                <w:sz w:val="20"/>
                <w:szCs w:val="20"/>
                <w:lang w:val="en-GB"/>
              </w:rPr>
              <w:t xml:space="preserve">If the supplier applies the measure specified in point 5 – approved work regulations or a national </w:t>
            </w:r>
            <w:r w:rsidRPr="00B50299">
              <w:rPr>
                <w:rFonts w:ascii="Arial" w:eastAsia="Calibri" w:hAnsi="Arial" w:cs="Arial"/>
                <w:sz w:val="20"/>
                <w:szCs w:val="20"/>
                <w:lang w:val="en-GB"/>
              </w:rPr>
              <w:lastRenderedPageBreak/>
              <w:t>(intersectoral),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437C7F0B" w14:textId="77777777" w:rsidR="00EF4C04" w:rsidRPr="00B50299" w:rsidRDefault="00EF4C04" w:rsidP="00812417">
            <w:pPr>
              <w:numPr>
                <w:ilvl w:val="0"/>
                <w:numId w:val="16"/>
              </w:numPr>
              <w:jc w:val="both"/>
              <w:rPr>
                <w:rFonts w:ascii="Arial" w:eastAsia="Calibri" w:hAnsi="Arial" w:cs="Arial"/>
                <w:sz w:val="20"/>
                <w:szCs w:val="20"/>
                <w:lang w:val="en-GB"/>
              </w:rPr>
            </w:pPr>
            <w:r w:rsidRPr="00B50299">
              <w:rPr>
                <w:rFonts w:ascii="Arial" w:eastAsia="Calibri" w:hAnsi="Arial" w:cs="Arial"/>
                <w:sz w:val="20"/>
                <w:szCs w:val="20"/>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A22A7B5" w14:textId="77777777" w:rsidR="00EF4C04" w:rsidRPr="00B50299" w:rsidRDefault="00EF4C04" w:rsidP="00812417">
            <w:pPr>
              <w:numPr>
                <w:ilvl w:val="0"/>
                <w:numId w:val="16"/>
              </w:numPr>
              <w:jc w:val="both"/>
              <w:rPr>
                <w:rFonts w:ascii="Arial" w:eastAsia="Calibri" w:hAnsi="Arial" w:cs="Arial"/>
                <w:sz w:val="20"/>
                <w:szCs w:val="20"/>
                <w:lang w:val="en-GB"/>
              </w:rPr>
            </w:pPr>
            <w:r w:rsidRPr="00B50299">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w:t>
            </w:r>
            <w:r w:rsidRPr="00B50299">
              <w:rPr>
                <w:rFonts w:ascii="Arial" w:eastAsia="Calibri" w:hAnsi="Arial" w:cs="Arial"/>
                <w:sz w:val="20"/>
                <w:szCs w:val="20"/>
                <w:lang w:val="en-GB"/>
              </w:rPr>
              <w:lastRenderedPageBreak/>
              <w:t>or another equivalent binding document under which the measures for reconciling family and work interests apply to the supplier's employees directly implementing the procurement contract;</w:t>
            </w:r>
          </w:p>
          <w:p w14:paraId="3E889502" w14:textId="77777777" w:rsidR="00EF4C04" w:rsidRPr="00B50299" w:rsidRDefault="00EF4C04" w:rsidP="00812417">
            <w:pPr>
              <w:numPr>
                <w:ilvl w:val="0"/>
                <w:numId w:val="16"/>
              </w:numPr>
              <w:jc w:val="both"/>
              <w:rPr>
                <w:rFonts w:ascii="Arial" w:eastAsia="Calibri" w:hAnsi="Arial" w:cs="Arial"/>
                <w:sz w:val="20"/>
                <w:szCs w:val="20"/>
                <w:lang w:val="en-GB"/>
              </w:rPr>
            </w:pPr>
            <w:r w:rsidRPr="00B50299">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18C947CB" w14:textId="77777777" w:rsidR="00EF4C04" w:rsidRPr="00B50299" w:rsidRDefault="00EF4C04" w:rsidP="00EF4C04">
            <w:pPr>
              <w:jc w:val="both"/>
              <w:rPr>
                <w:rFonts w:ascii="Arial" w:eastAsia="Calibri" w:hAnsi="Arial" w:cs="Arial"/>
                <w:sz w:val="20"/>
                <w:szCs w:val="20"/>
              </w:rPr>
            </w:pPr>
          </w:p>
          <w:p w14:paraId="7CD3F6F5" w14:textId="77777777" w:rsidR="00EF4C04" w:rsidRPr="00B50299" w:rsidRDefault="00EF4C04" w:rsidP="00EF4C04">
            <w:pPr>
              <w:jc w:val="both"/>
              <w:rPr>
                <w:rFonts w:ascii="Arial" w:eastAsia="Calibri" w:hAnsi="Arial" w:cs="Arial"/>
                <w:vanish/>
                <w:sz w:val="20"/>
                <w:szCs w:val="20"/>
              </w:rPr>
            </w:pPr>
            <w:r w:rsidRPr="00B50299">
              <w:rPr>
                <w:rFonts w:ascii="Arial" w:eastAsia="Calibri" w:hAnsi="Arial" w:cs="Arial"/>
                <w:vanish/>
                <w:sz w:val="20"/>
                <w:szCs w:val="20"/>
              </w:rPr>
              <w:t>Top of Form</w:t>
            </w:r>
          </w:p>
          <w:p w14:paraId="6AB60864" w14:textId="77777777" w:rsidR="00EF4C04" w:rsidRPr="00B50299" w:rsidRDefault="00EF4C04" w:rsidP="00EF4C04">
            <w:pPr>
              <w:jc w:val="both"/>
              <w:rPr>
                <w:rFonts w:ascii="Arial" w:eastAsia="Calibri" w:hAnsi="Arial" w:cs="Arial"/>
                <w:sz w:val="20"/>
                <w:szCs w:val="20"/>
              </w:rPr>
            </w:pPr>
          </w:p>
          <w:p w14:paraId="646CDA0A" w14:textId="77777777" w:rsidR="00EF4C04" w:rsidRPr="00B50299" w:rsidRDefault="00EF4C04" w:rsidP="00EF4C04">
            <w:pPr>
              <w:jc w:val="both"/>
              <w:rPr>
                <w:rFonts w:ascii="Arial" w:eastAsia="Calibri" w:hAnsi="Arial" w:cs="Arial"/>
                <w:vanish/>
                <w:sz w:val="20"/>
                <w:szCs w:val="20"/>
              </w:rPr>
            </w:pPr>
            <w:r w:rsidRPr="00B50299">
              <w:rPr>
                <w:rFonts w:ascii="Arial" w:eastAsia="Calibri" w:hAnsi="Arial" w:cs="Arial"/>
                <w:vanish/>
                <w:sz w:val="20"/>
                <w:szCs w:val="20"/>
              </w:rPr>
              <w:t>Bottom of Form</w:t>
            </w:r>
          </w:p>
          <w:p w14:paraId="3EF5992F" w14:textId="77777777" w:rsidR="00EF4C04" w:rsidRPr="00B50299" w:rsidRDefault="00EF4C04" w:rsidP="00EF4C04">
            <w:pPr>
              <w:jc w:val="both"/>
              <w:rPr>
                <w:rFonts w:ascii="Arial" w:hAnsi="Arial" w:cs="Arial"/>
                <w:bCs/>
                <w:sz w:val="20"/>
                <w:szCs w:val="20"/>
                <w:lang w:val="en-US"/>
              </w:rPr>
            </w:pPr>
          </w:p>
        </w:tc>
      </w:tr>
      <w:tr w:rsidR="00EF4C04" w:rsidRPr="006C6662" w14:paraId="34DA4CF2" w14:textId="77777777" w:rsidTr="003916CF">
        <w:trPr>
          <w:trHeight w:val="278"/>
        </w:trPr>
        <w:tc>
          <w:tcPr>
            <w:tcW w:w="985" w:type="dxa"/>
          </w:tcPr>
          <w:p w14:paraId="4D3415DE" w14:textId="77777777" w:rsidR="00EF4C04" w:rsidRPr="00B50299" w:rsidRDefault="00EF4C04" w:rsidP="00EF4C04">
            <w:pPr>
              <w:ind w:right="-55"/>
              <w:rPr>
                <w:rFonts w:ascii="Arial" w:hAnsi="Arial" w:cs="Arial"/>
                <w:sz w:val="20"/>
                <w:szCs w:val="20"/>
              </w:rPr>
            </w:pPr>
            <w:r w:rsidRPr="00B50299">
              <w:rPr>
                <w:rFonts w:ascii="Arial" w:hAnsi="Arial" w:cs="Arial"/>
                <w:sz w:val="20"/>
                <w:szCs w:val="20"/>
              </w:rPr>
              <w:lastRenderedPageBreak/>
              <w:t>2.</w:t>
            </w:r>
          </w:p>
        </w:tc>
        <w:tc>
          <w:tcPr>
            <w:tcW w:w="3194" w:type="dxa"/>
          </w:tcPr>
          <w:p w14:paraId="6237D211" w14:textId="77777777" w:rsidR="00EF4C04" w:rsidRPr="00B50299" w:rsidRDefault="00EF4C04" w:rsidP="00EF4C04">
            <w:pPr>
              <w:jc w:val="both"/>
              <w:rPr>
                <w:rFonts w:ascii="Arial" w:hAnsi="Arial" w:cs="Arial"/>
                <w:sz w:val="20"/>
                <w:szCs w:val="20"/>
              </w:rPr>
            </w:pPr>
            <w:r w:rsidRPr="00B50299">
              <w:rPr>
                <w:rFonts w:ascii="Arial" w:hAnsi="Arial" w:cs="Arial"/>
                <w:sz w:val="20"/>
                <w:szCs w:val="20"/>
              </w:rPr>
              <w:t>Sutarties vykdymo laikotarpiu tiekėjas arba subtiekėjas, arba ūkio subjektas, kurio pajėgumais remiamasi,  savo darbuotojui (-</w:t>
            </w:r>
            <w:proofErr w:type="spellStart"/>
            <w:r w:rsidRPr="00B50299">
              <w:rPr>
                <w:rFonts w:ascii="Arial" w:hAnsi="Arial" w:cs="Arial"/>
                <w:sz w:val="20"/>
                <w:szCs w:val="20"/>
              </w:rPr>
              <w:t>ams</w:t>
            </w:r>
            <w:proofErr w:type="spellEnd"/>
            <w:r w:rsidRPr="00B50299">
              <w:rPr>
                <w:rFonts w:ascii="Arial" w:hAnsi="Arial" w:cs="Arial"/>
                <w:sz w:val="20"/>
                <w:szCs w:val="20"/>
              </w:rPr>
              <w:t xml:space="preserve">), tiesiogiai vykdantiems pirkimo sutartį, </w:t>
            </w:r>
            <w:r w:rsidRPr="00B50299">
              <w:rPr>
                <w:rFonts w:ascii="Arial" w:hAnsi="Arial" w:cs="Arial"/>
                <w:b/>
                <w:bCs/>
                <w:sz w:val="20"/>
                <w:szCs w:val="20"/>
                <w:u w:val="single"/>
              </w:rPr>
              <w:t xml:space="preserve">taiko bent vieną  priemonę, skirtą psichologinio </w:t>
            </w:r>
            <w:r w:rsidRPr="00B50299">
              <w:rPr>
                <w:rFonts w:ascii="Arial" w:hAnsi="Arial" w:cs="Arial"/>
                <w:b/>
                <w:bCs/>
                <w:sz w:val="20"/>
                <w:szCs w:val="20"/>
                <w:u w:val="single"/>
              </w:rPr>
              <w:lastRenderedPageBreak/>
              <w:t>smurto prevencijai užtikrinti ir aktyvių veiksmų pagalbai asmenims, patyrusiems psichologinį smurtą, suteikti:</w:t>
            </w:r>
          </w:p>
          <w:p w14:paraId="0FD39243" w14:textId="7DA7D804" w:rsidR="00EF4C04" w:rsidRPr="00B50299" w:rsidRDefault="002A4FD0" w:rsidP="00EF4C04">
            <w:pPr>
              <w:jc w:val="both"/>
              <w:rPr>
                <w:rFonts w:ascii="Arial" w:hAnsi="Arial" w:cs="Arial"/>
                <w:sz w:val="20"/>
                <w:szCs w:val="20"/>
              </w:rPr>
            </w:pPr>
            <w:r w:rsidRPr="00B50299">
              <w:rPr>
                <w:rFonts w:ascii="Arial" w:hAnsi="Arial" w:cs="Arial"/>
                <w:sz w:val="20"/>
                <w:szCs w:val="20"/>
              </w:rPr>
              <w:t>1</w:t>
            </w:r>
            <w:r w:rsidR="00EF4C04" w:rsidRPr="00B50299">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B50299" w:rsidRDefault="002A4FD0" w:rsidP="00EF4C04">
            <w:pPr>
              <w:ind w:right="36"/>
              <w:jc w:val="both"/>
              <w:rPr>
                <w:rFonts w:ascii="Arial" w:hAnsi="Arial" w:cs="Arial"/>
                <w:iCs/>
                <w:sz w:val="20"/>
                <w:szCs w:val="20"/>
              </w:rPr>
            </w:pPr>
            <w:r w:rsidRPr="00B50299">
              <w:rPr>
                <w:rFonts w:ascii="Arial" w:hAnsi="Arial" w:cs="Arial"/>
                <w:sz w:val="20"/>
                <w:szCs w:val="20"/>
              </w:rPr>
              <w:t>2</w:t>
            </w:r>
            <w:r w:rsidR="00EF4C04" w:rsidRPr="00B50299">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B50299" w:rsidRDefault="00EF4C04" w:rsidP="00EF4C04">
            <w:pPr>
              <w:jc w:val="both"/>
              <w:rPr>
                <w:rFonts w:ascii="Arial" w:eastAsia="Calibri" w:hAnsi="Arial" w:cs="Arial"/>
                <w:b/>
                <w:bCs/>
                <w:sz w:val="20"/>
                <w:szCs w:val="20"/>
                <w:u w:val="single"/>
                <w:lang w:val="en-GB"/>
              </w:rPr>
            </w:pPr>
            <w:r w:rsidRPr="00B50299">
              <w:rPr>
                <w:rFonts w:ascii="Arial" w:eastAsia="Calibri" w:hAnsi="Arial" w:cs="Arial"/>
                <w:sz w:val="20"/>
                <w:szCs w:val="20"/>
                <w:lang w:val="en-GB"/>
              </w:rPr>
              <w:lastRenderedPageBreak/>
              <w:t>During the contract execution, the supplier or sub-supplier, or economic entity whose capacity is relied on must apply</w:t>
            </w:r>
            <w:r w:rsidRPr="00B50299">
              <w:rPr>
                <w:rFonts w:ascii="Arial" w:eastAsia="Calibri" w:hAnsi="Arial" w:cs="Arial"/>
                <w:b/>
                <w:bCs/>
                <w:sz w:val="20"/>
                <w:szCs w:val="20"/>
                <w:lang w:val="en-GB"/>
              </w:rPr>
              <w:t xml:space="preserve"> </w:t>
            </w:r>
            <w:r w:rsidRPr="00B50299">
              <w:rPr>
                <w:rFonts w:ascii="Arial" w:eastAsia="Calibri" w:hAnsi="Arial" w:cs="Arial"/>
                <w:b/>
                <w:bCs/>
                <w:sz w:val="20"/>
                <w:szCs w:val="20"/>
                <w:u w:val="single"/>
                <w:lang w:val="en-GB"/>
              </w:rPr>
              <w:t xml:space="preserve">at least one of the following measures to ensure the prevention of psychological violence and </w:t>
            </w:r>
            <w:r w:rsidRPr="00B50299">
              <w:rPr>
                <w:rFonts w:ascii="Arial" w:eastAsia="Calibri" w:hAnsi="Arial" w:cs="Arial"/>
                <w:b/>
                <w:bCs/>
                <w:sz w:val="20"/>
                <w:szCs w:val="20"/>
                <w:u w:val="single"/>
                <w:lang w:val="en-GB"/>
              </w:rPr>
              <w:lastRenderedPageBreak/>
              <w:t>provide active assistance to individuals who experience psychological violence:</w:t>
            </w:r>
          </w:p>
          <w:p w14:paraId="1749FA98" w14:textId="77777777" w:rsidR="00EF4C04" w:rsidRPr="00B50299" w:rsidRDefault="00EF4C04" w:rsidP="00EF4C04">
            <w:pPr>
              <w:jc w:val="both"/>
              <w:rPr>
                <w:rFonts w:ascii="Arial" w:eastAsia="Calibri" w:hAnsi="Arial" w:cs="Arial"/>
                <w:b/>
                <w:bCs/>
                <w:sz w:val="20"/>
                <w:szCs w:val="20"/>
                <w:u w:val="single"/>
                <w:lang w:val="en-GB"/>
              </w:rPr>
            </w:pPr>
          </w:p>
          <w:p w14:paraId="4256BE1A" w14:textId="53458F30" w:rsidR="00EF4C04" w:rsidRPr="00B50299" w:rsidRDefault="002A4FD0" w:rsidP="00EF4C04">
            <w:pPr>
              <w:jc w:val="both"/>
              <w:rPr>
                <w:rFonts w:ascii="Arial" w:eastAsia="Calibri" w:hAnsi="Arial" w:cs="Arial"/>
                <w:sz w:val="20"/>
                <w:szCs w:val="20"/>
                <w:lang w:val="en-GB"/>
              </w:rPr>
            </w:pPr>
            <w:r w:rsidRPr="00B50299">
              <w:rPr>
                <w:rFonts w:ascii="Arial" w:eastAsia="Calibri" w:hAnsi="Arial" w:cs="Arial"/>
                <w:sz w:val="20"/>
                <w:szCs w:val="20"/>
                <w:lang w:val="en-GB"/>
              </w:rPr>
              <w:t>1</w:t>
            </w:r>
            <w:r w:rsidR="00EE0134">
              <w:rPr>
                <w:rFonts w:ascii="Arial" w:eastAsia="Calibri" w:hAnsi="Arial" w:cs="Arial"/>
                <w:sz w:val="20"/>
                <w:szCs w:val="20"/>
                <w:lang w:val="en-GB"/>
              </w:rPr>
              <w:t>.</w:t>
            </w:r>
            <w:r w:rsidR="00EF4C04" w:rsidRPr="00B50299">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14C7B268" w14:textId="2E930A0B" w:rsidR="00EF4C04" w:rsidRPr="00B50299" w:rsidRDefault="002A4FD0" w:rsidP="00EF4C04">
            <w:pPr>
              <w:ind w:right="36"/>
              <w:jc w:val="both"/>
              <w:rPr>
                <w:rFonts w:ascii="Arial" w:hAnsi="Arial" w:cs="Arial"/>
                <w:sz w:val="20"/>
                <w:szCs w:val="20"/>
                <w:lang w:val="en-GB"/>
              </w:rPr>
            </w:pPr>
            <w:r w:rsidRPr="00B50299">
              <w:rPr>
                <w:rFonts w:ascii="Arial" w:eastAsia="Calibri" w:hAnsi="Arial" w:cs="Arial"/>
                <w:sz w:val="20"/>
                <w:szCs w:val="20"/>
                <w:lang w:val="en-GB"/>
              </w:rPr>
              <w:t>2</w:t>
            </w:r>
            <w:r w:rsidR="00EF4C04" w:rsidRPr="00B50299">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B50299" w:rsidRDefault="00EF4C04" w:rsidP="00EF4C04">
            <w:pPr>
              <w:jc w:val="both"/>
              <w:rPr>
                <w:rFonts w:ascii="Arial" w:eastAsia="Calibri" w:hAnsi="Arial" w:cs="Arial"/>
                <w:b/>
                <w:bCs/>
                <w:sz w:val="20"/>
                <w:szCs w:val="20"/>
              </w:rPr>
            </w:pPr>
            <w:r w:rsidRPr="00B50299">
              <w:rPr>
                <w:rFonts w:ascii="Arial" w:eastAsia="Calibri" w:hAnsi="Arial" w:cs="Arial"/>
                <w:b/>
                <w:bCs/>
                <w:sz w:val="20"/>
                <w:szCs w:val="20"/>
              </w:rPr>
              <w:lastRenderedPageBreak/>
              <w:t xml:space="preserve">Atitikimas reikalavimui turi būti deklaruojamas Pasiūlyme </w:t>
            </w:r>
            <w:r w:rsidRPr="00B50299">
              <w:rPr>
                <w:rFonts w:ascii="Arial" w:hAnsi="Arial" w:cs="Arial"/>
                <w:sz w:val="20"/>
                <w:szCs w:val="20"/>
              </w:rPr>
              <w:t>(SPS 2 priedas)</w:t>
            </w:r>
          </w:p>
          <w:p w14:paraId="347C1BBF" w14:textId="77777777" w:rsidR="00EF4C04" w:rsidRPr="00B50299" w:rsidRDefault="00EF4C04" w:rsidP="00EF4C04">
            <w:pPr>
              <w:jc w:val="both"/>
              <w:rPr>
                <w:rFonts w:ascii="Arial" w:eastAsia="Calibri" w:hAnsi="Arial" w:cs="Arial"/>
                <w:b/>
                <w:bCs/>
                <w:sz w:val="20"/>
                <w:szCs w:val="20"/>
              </w:rPr>
            </w:pPr>
          </w:p>
          <w:p w14:paraId="18412AEE" w14:textId="77777777" w:rsidR="00EF4C04" w:rsidRPr="00B50299" w:rsidRDefault="00EF4C04" w:rsidP="00EF4C04">
            <w:pPr>
              <w:jc w:val="both"/>
              <w:rPr>
                <w:rFonts w:ascii="Arial" w:eastAsia="Calibri" w:hAnsi="Arial" w:cs="Arial"/>
                <w:b/>
                <w:bCs/>
                <w:sz w:val="20"/>
                <w:szCs w:val="20"/>
              </w:rPr>
            </w:pPr>
            <w:r w:rsidRPr="00B50299">
              <w:rPr>
                <w:rFonts w:ascii="Arial" w:eastAsia="Calibri" w:hAnsi="Arial" w:cs="Arial"/>
                <w:b/>
                <w:bCs/>
                <w:sz w:val="20"/>
                <w:szCs w:val="20"/>
              </w:rPr>
              <w:t xml:space="preserve">Kitų dokumentų (vieno ar kelių) bus prašoma pateikti tik iš Tiekėjo, kuris pagal sudarytą pasiūlymų </w:t>
            </w:r>
            <w:r w:rsidRPr="00B50299">
              <w:rPr>
                <w:rFonts w:ascii="Arial" w:eastAsia="Calibri" w:hAnsi="Arial" w:cs="Arial"/>
                <w:b/>
                <w:bCs/>
                <w:sz w:val="20"/>
                <w:szCs w:val="20"/>
              </w:rPr>
              <w:lastRenderedPageBreak/>
              <w:t>eilę, pateikė ekonomiškai naudingiausią pasiūlymą:</w:t>
            </w:r>
          </w:p>
          <w:p w14:paraId="1718BD50" w14:textId="77777777" w:rsidR="00EF4C04" w:rsidRPr="00B50299" w:rsidRDefault="00EF4C04" w:rsidP="00EF4C04">
            <w:pPr>
              <w:jc w:val="both"/>
              <w:rPr>
                <w:rFonts w:ascii="Arial" w:hAnsi="Arial" w:cs="Arial"/>
                <w:sz w:val="20"/>
                <w:szCs w:val="20"/>
              </w:rPr>
            </w:pPr>
          </w:p>
          <w:p w14:paraId="2B23592A" w14:textId="77777777" w:rsidR="00EF4C04" w:rsidRPr="00B50299" w:rsidRDefault="00EF4C04" w:rsidP="00EF4C04">
            <w:pPr>
              <w:jc w:val="both"/>
              <w:rPr>
                <w:rFonts w:ascii="Arial" w:hAnsi="Arial" w:cs="Arial"/>
                <w:b/>
                <w:bCs/>
                <w:sz w:val="20"/>
                <w:szCs w:val="20"/>
              </w:rPr>
            </w:pPr>
            <w:r w:rsidRPr="00B50299">
              <w:rPr>
                <w:rFonts w:ascii="Arial" w:hAnsi="Arial" w:cs="Arial"/>
                <w:b/>
                <w:bCs/>
                <w:sz w:val="20"/>
                <w:szCs w:val="20"/>
              </w:rPr>
              <w:t>Tiekėjas turi pateikti:</w:t>
            </w:r>
          </w:p>
          <w:p w14:paraId="1AEF0396" w14:textId="1072E9B4" w:rsidR="00EF4C04" w:rsidRPr="00B50299" w:rsidRDefault="00EF4C04" w:rsidP="00812417">
            <w:pPr>
              <w:pStyle w:val="Sraopastraipa"/>
              <w:numPr>
                <w:ilvl w:val="0"/>
                <w:numId w:val="12"/>
              </w:numPr>
              <w:jc w:val="both"/>
              <w:rPr>
                <w:rFonts w:ascii="Arial" w:hAnsi="Arial" w:cs="Arial"/>
                <w:bCs/>
                <w:sz w:val="20"/>
                <w:szCs w:val="20"/>
              </w:rPr>
            </w:pPr>
            <w:r w:rsidRPr="00B50299">
              <w:rPr>
                <w:rFonts w:ascii="Arial" w:hAnsi="Arial" w:cs="Arial"/>
                <w:sz w:val="20"/>
                <w:szCs w:val="20"/>
              </w:rPr>
              <w:t xml:space="preserve">galiojančią sutartį dėl papildomo sveikatos draudimo, arba psichologinės pagalbos teikimo. </w:t>
            </w:r>
            <w:r w:rsidR="00216985" w:rsidRPr="00B50299">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B50299" w:rsidRDefault="00EF4C04" w:rsidP="00EF4C04">
            <w:pPr>
              <w:jc w:val="both"/>
              <w:rPr>
                <w:rFonts w:ascii="Arial" w:eastAsia="Calibri" w:hAnsi="Arial" w:cs="Arial"/>
                <w:b/>
                <w:bCs/>
                <w:sz w:val="20"/>
                <w:szCs w:val="20"/>
                <w:lang w:val="en-GB"/>
              </w:rPr>
            </w:pPr>
            <w:r w:rsidRPr="00B50299">
              <w:rPr>
                <w:rFonts w:ascii="Arial" w:eastAsia="Calibri" w:hAnsi="Arial" w:cs="Arial"/>
                <w:b/>
                <w:bCs/>
                <w:sz w:val="20"/>
                <w:szCs w:val="20"/>
                <w:lang w:val="en-GB"/>
              </w:rPr>
              <w:lastRenderedPageBreak/>
              <w:t xml:space="preserve">Compliance with the requirement must be declared in the Tender </w:t>
            </w:r>
            <w:r w:rsidRPr="00B50299">
              <w:rPr>
                <w:rFonts w:ascii="Arial" w:eastAsia="Calibri" w:hAnsi="Arial" w:cs="Arial"/>
                <w:sz w:val="20"/>
                <w:szCs w:val="20"/>
                <w:lang w:val="en-GB"/>
              </w:rPr>
              <w:t>(Annex 2 to the SPC).</w:t>
            </w:r>
          </w:p>
          <w:p w14:paraId="0BF71CAF" w14:textId="77777777" w:rsidR="00EF4C04" w:rsidRPr="00B50299" w:rsidRDefault="00EF4C04" w:rsidP="00EF4C04">
            <w:pPr>
              <w:jc w:val="both"/>
              <w:rPr>
                <w:rFonts w:ascii="Arial" w:eastAsia="Calibri" w:hAnsi="Arial" w:cs="Arial"/>
                <w:b/>
                <w:bCs/>
                <w:sz w:val="20"/>
                <w:szCs w:val="20"/>
                <w:lang w:val="en-GB"/>
              </w:rPr>
            </w:pPr>
          </w:p>
          <w:p w14:paraId="22142E68" w14:textId="77777777" w:rsidR="00EF4C04" w:rsidRPr="00B50299" w:rsidRDefault="00EF4C04" w:rsidP="00EF4C04">
            <w:pPr>
              <w:jc w:val="both"/>
              <w:rPr>
                <w:rFonts w:ascii="Arial" w:eastAsia="Calibri" w:hAnsi="Arial" w:cs="Arial"/>
                <w:b/>
                <w:bCs/>
                <w:sz w:val="20"/>
                <w:szCs w:val="20"/>
                <w:lang w:val="en-GB"/>
              </w:rPr>
            </w:pPr>
            <w:r w:rsidRPr="00B50299">
              <w:rPr>
                <w:rFonts w:ascii="Arial" w:eastAsia="Calibri" w:hAnsi="Arial" w:cs="Arial"/>
                <w:b/>
                <w:bCs/>
                <w:sz w:val="20"/>
                <w:szCs w:val="20"/>
                <w:lang w:val="en-GB"/>
              </w:rPr>
              <w:t xml:space="preserve">Other documents will be requested only from the Supplier who, according to the ranking of </w:t>
            </w:r>
            <w:r w:rsidRPr="00B50299">
              <w:rPr>
                <w:rFonts w:ascii="Arial" w:eastAsia="Calibri" w:hAnsi="Arial" w:cs="Arial"/>
                <w:b/>
                <w:bCs/>
                <w:sz w:val="20"/>
                <w:szCs w:val="20"/>
                <w:lang w:val="en-GB"/>
              </w:rPr>
              <w:lastRenderedPageBreak/>
              <w:t>tenders, submitted the most economically advantageous tender:</w:t>
            </w:r>
          </w:p>
          <w:p w14:paraId="7B451489" w14:textId="77777777" w:rsidR="00EF4C04" w:rsidRPr="00B50299" w:rsidRDefault="00EF4C04" w:rsidP="00EF4C04">
            <w:pPr>
              <w:jc w:val="both"/>
              <w:rPr>
                <w:rFonts w:ascii="Arial" w:eastAsia="Calibri" w:hAnsi="Arial" w:cs="Arial"/>
                <w:b/>
                <w:bCs/>
                <w:sz w:val="20"/>
                <w:szCs w:val="20"/>
                <w:lang w:val="en-GB"/>
              </w:rPr>
            </w:pPr>
            <w:r w:rsidRPr="00B50299">
              <w:rPr>
                <w:rFonts w:ascii="Arial" w:eastAsia="Calibri" w:hAnsi="Arial" w:cs="Arial"/>
                <w:b/>
                <w:bCs/>
                <w:sz w:val="20"/>
                <w:szCs w:val="20"/>
                <w:lang w:val="en-GB"/>
              </w:rPr>
              <w:t>The Supplier must provide:</w:t>
            </w:r>
          </w:p>
          <w:p w14:paraId="287CC802" w14:textId="77777777" w:rsidR="00792A6D" w:rsidRPr="00B50299" w:rsidRDefault="00EF4C04" w:rsidP="00792A6D">
            <w:pPr>
              <w:pStyle w:val="Sraopastraipa"/>
              <w:numPr>
                <w:ilvl w:val="0"/>
                <w:numId w:val="14"/>
              </w:numPr>
              <w:jc w:val="both"/>
              <w:rPr>
                <w:rFonts w:ascii="Arial" w:eastAsia="Calibri" w:hAnsi="Arial" w:cs="Arial"/>
                <w:sz w:val="20"/>
                <w:szCs w:val="20"/>
                <w:lang w:val="en-GB"/>
              </w:rPr>
            </w:pPr>
            <w:r w:rsidRPr="00B50299">
              <w:rPr>
                <w:rFonts w:ascii="Arial" w:eastAsia="Calibri" w:hAnsi="Arial" w:cs="Arial"/>
                <w:sz w:val="20"/>
                <w:szCs w:val="20"/>
                <w:lang w:val="en-GB"/>
              </w:rPr>
              <w:t>a valid contract for supplementary health insurance or the provision of psychological assistance.</w:t>
            </w:r>
            <w:r w:rsidR="00792A6D" w:rsidRPr="00B50299">
              <w:rPr>
                <w:rFonts w:ascii="Arial" w:eastAsia="Calibri" w:hAnsi="Arial" w:cs="Arial"/>
                <w:sz w:val="20"/>
                <w:szCs w:val="20"/>
                <w:lang w:val="en-GB"/>
              </w:rPr>
              <w:t xml:space="preserve"> If the validity of the aforementioned contracts does not cover the entire duration of the Procurement Contract, a written commitment must be provided stating that the contracts will be extended for the corresponding period.</w:t>
            </w:r>
          </w:p>
          <w:p w14:paraId="4FAA58C4" w14:textId="5611C280" w:rsidR="00EF4C04" w:rsidRPr="00B50299" w:rsidRDefault="00EF4C04" w:rsidP="00792A6D">
            <w:pPr>
              <w:ind w:left="720"/>
              <w:jc w:val="both"/>
              <w:rPr>
                <w:rFonts w:ascii="Arial" w:eastAsia="Calibri" w:hAnsi="Arial" w:cs="Arial"/>
                <w:sz w:val="20"/>
                <w:szCs w:val="20"/>
                <w:lang w:val="en-GB"/>
              </w:rPr>
            </w:pPr>
          </w:p>
          <w:p w14:paraId="551C2C3F" w14:textId="77777777" w:rsidR="00EF4C04" w:rsidRPr="00B50299" w:rsidRDefault="00EF4C04" w:rsidP="00EF4C04">
            <w:pPr>
              <w:jc w:val="both"/>
              <w:rPr>
                <w:rFonts w:ascii="Arial" w:hAnsi="Arial" w:cs="Arial"/>
                <w:bCs/>
                <w:sz w:val="20"/>
                <w:szCs w:val="20"/>
                <w:lang w:val="en-GB"/>
              </w:rPr>
            </w:pPr>
          </w:p>
        </w:tc>
      </w:tr>
    </w:tbl>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22"/>
          <w:p w14:paraId="52A9D54D" w14:textId="6C6F7651"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5868CC14" w14:textId="23D5A95C" w:rsidR="00EF4C04" w:rsidRPr="00B50299" w:rsidRDefault="00EF4C04" w:rsidP="00E03A34">
            <w:pPr>
              <w:pStyle w:val="Antrat1"/>
            </w:pPr>
            <w:bookmarkStart w:id="23" w:name="_Toc178934426"/>
            <w:bookmarkStart w:id="24" w:name="_Toc184813397"/>
            <w:bookmarkStart w:id="25" w:name="_Toc234819025"/>
            <w:r w:rsidRPr="00B50299">
              <w:t>KITI REIKALAVIMAI</w:t>
            </w:r>
            <w:bookmarkEnd w:id="23"/>
            <w:bookmarkEnd w:id="24"/>
            <w:bookmarkEnd w:id="25"/>
          </w:p>
        </w:tc>
        <w:tc>
          <w:tcPr>
            <w:tcW w:w="6771" w:type="dxa"/>
          </w:tcPr>
          <w:p w14:paraId="476A04B1" w14:textId="5EBC2CAD" w:rsidR="00EF4C04" w:rsidRPr="00B50299" w:rsidRDefault="00EF4C04" w:rsidP="00EF4C04">
            <w:pPr>
              <w:spacing w:before="120" w:after="120"/>
              <w:jc w:val="center"/>
              <w:rPr>
                <w:rFonts w:ascii="Arial" w:hAnsi="Arial" w:cs="Arial"/>
                <w:b/>
                <w:bCs/>
                <w:sz w:val="20"/>
                <w:szCs w:val="20"/>
                <w:lang w:val="en-US"/>
              </w:rPr>
            </w:pPr>
            <w:r w:rsidRPr="00B50299">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5CECBF52"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0174A4C1" w14:textId="4DD5C1E8" w:rsidR="00EF4C04" w:rsidRPr="00B50299" w:rsidRDefault="00EF4C04" w:rsidP="00EF4C04">
            <w:pPr>
              <w:jc w:val="both"/>
              <w:rPr>
                <w:rFonts w:ascii="Arial" w:hAnsi="Arial" w:cs="Arial"/>
                <w:sz w:val="20"/>
                <w:szCs w:val="20"/>
              </w:rPr>
            </w:pPr>
            <w:bookmarkStart w:id="26" w:name="_Hlk184793528"/>
            <w:r w:rsidRPr="00B50299">
              <w:rPr>
                <w:rFonts w:ascii="Arial" w:hAnsi="Arial" w:cs="Arial"/>
                <w:sz w:val="20"/>
                <w:szCs w:val="20"/>
              </w:rPr>
              <w:t xml:space="preserve">Pirkime taikomi kiti reikalavimai, nurodyti </w:t>
            </w:r>
            <w:r w:rsidR="00B50299" w:rsidRPr="00B50299">
              <w:rPr>
                <w:rFonts w:ascii="Arial" w:hAnsi="Arial" w:cs="Arial"/>
                <w:sz w:val="20"/>
                <w:szCs w:val="20"/>
              </w:rPr>
              <w:t>3</w:t>
            </w:r>
            <w:r w:rsidRPr="00B50299">
              <w:rPr>
                <w:rFonts w:ascii="Arial" w:hAnsi="Arial" w:cs="Arial"/>
                <w:sz w:val="20"/>
                <w:szCs w:val="20"/>
              </w:rPr>
              <w:t xml:space="preserve"> lentelėje. Tiekėjai privalo deklaruoti atitiktį kitiems reikalavimams ir  (arba) pateikti dokumentus, pagrindžiančius atitiktį šiems reikalavimams </w:t>
            </w:r>
            <w:r w:rsidR="00B50299" w:rsidRPr="00B50299">
              <w:rPr>
                <w:rFonts w:ascii="Arial" w:hAnsi="Arial" w:cs="Arial"/>
                <w:sz w:val="20"/>
                <w:szCs w:val="20"/>
              </w:rPr>
              <w:t>3</w:t>
            </w:r>
            <w:r w:rsidRPr="00B50299">
              <w:rPr>
                <w:rFonts w:ascii="Arial" w:hAnsi="Arial" w:cs="Arial"/>
                <w:sz w:val="20"/>
                <w:szCs w:val="20"/>
              </w:rPr>
              <w:t xml:space="preserve"> lentelėje nurodyta tvarka.</w:t>
            </w:r>
          </w:p>
          <w:bookmarkEnd w:id="26"/>
          <w:p w14:paraId="06CCDD09" w14:textId="77777777" w:rsidR="00EF4C04" w:rsidRPr="00B50299" w:rsidRDefault="00EF4C04" w:rsidP="00EF4C04">
            <w:pPr>
              <w:jc w:val="both"/>
              <w:rPr>
                <w:rFonts w:ascii="Arial" w:hAnsi="Arial" w:cs="Arial"/>
                <w:sz w:val="20"/>
                <w:szCs w:val="20"/>
              </w:rPr>
            </w:pPr>
          </w:p>
        </w:tc>
        <w:tc>
          <w:tcPr>
            <w:tcW w:w="6771" w:type="dxa"/>
          </w:tcPr>
          <w:p w14:paraId="7373B826" w14:textId="44790E61" w:rsidR="00EF4C04" w:rsidRPr="00B50299" w:rsidRDefault="00EF4C04" w:rsidP="00EF4C04">
            <w:pPr>
              <w:pStyle w:val="Sraopastraipa"/>
              <w:tabs>
                <w:tab w:val="left" w:pos="567"/>
              </w:tabs>
              <w:spacing w:before="60" w:after="60"/>
              <w:ind w:left="0"/>
              <w:contextualSpacing w:val="0"/>
              <w:jc w:val="both"/>
              <w:rPr>
                <w:rFonts w:ascii="Arial" w:hAnsi="Arial" w:cs="Arial"/>
                <w:sz w:val="20"/>
                <w:szCs w:val="20"/>
                <w:lang w:val="en-GB"/>
              </w:rPr>
            </w:pPr>
            <w:r w:rsidRPr="00B50299">
              <w:rPr>
                <w:rFonts w:ascii="Arial" w:hAnsi="Arial" w:cs="Arial"/>
                <w:sz w:val="20"/>
                <w:szCs w:val="20"/>
                <w:lang w:val="en-GB"/>
              </w:rPr>
              <w:t xml:space="preserve">The procurement is subject to other requirements listed in Table </w:t>
            </w:r>
            <w:r w:rsidR="00B50299" w:rsidRPr="00B50299">
              <w:rPr>
                <w:rFonts w:ascii="Arial" w:hAnsi="Arial" w:cs="Arial"/>
                <w:sz w:val="20"/>
                <w:szCs w:val="20"/>
                <w:lang w:val="en-GB"/>
              </w:rPr>
              <w:t>3</w:t>
            </w:r>
            <w:r w:rsidRPr="00B50299">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B50299" w:rsidRPr="00B50299">
              <w:rPr>
                <w:rFonts w:ascii="Arial" w:hAnsi="Arial" w:cs="Arial"/>
                <w:sz w:val="20"/>
                <w:szCs w:val="20"/>
                <w:lang w:val="en-GB"/>
              </w:rPr>
              <w:t>3</w:t>
            </w:r>
            <w:r w:rsidRPr="00B50299">
              <w:rPr>
                <w:rFonts w:ascii="Arial" w:hAnsi="Arial" w:cs="Arial"/>
                <w:sz w:val="20"/>
                <w:szCs w:val="20"/>
                <w:lang w:val="en-GB"/>
              </w:rPr>
              <w:t>.</w:t>
            </w:r>
          </w:p>
        </w:tc>
      </w:tr>
    </w:tbl>
    <w:p w14:paraId="6F2F4E4A" w14:textId="77777777" w:rsidR="00EE0134" w:rsidRDefault="00EE0134" w:rsidP="003624CA">
      <w:pPr>
        <w:spacing w:after="0"/>
        <w:ind w:right="-314"/>
        <w:jc w:val="right"/>
        <w:rPr>
          <w:rFonts w:ascii="Arial" w:hAnsi="Arial" w:cs="Arial"/>
          <w:sz w:val="20"/>
          <w:szCs w:val="20"/>
        </w:rPr>
      </w:pPr>
    </w:p>
    <w:p w14:paraId="739C786C" w14:textId="1A73FFF6" w:rsidR="00BA6898" w:rsidRPr="00B50299" w:rsidRDefault="00B50299" w:rsidP="003624CA">
      <w:pPr>
        <w:spacing w:after="0"/>
        <w:ind w:right="-314"/>
        <w:jc w:val="right"/>
        <w:rPr>
          <w:rFonts w:ascii="Arial" w:hAnsi="Arial" w:cs="Arial"/>
          <w:sz w:val="20"/>
          <w:szCs w:val="20"/>
        </w:rPr>
      </w:pPr>
      <w:r w:rsidRPr="00B50299">
        <w:rPr>
          <w:rFonts w:ascii="Arial" w:hAnsi="Arial" w:cs="Arial"/>
          <w:sz w:val="20"/>
          <w:szCs w:val="20"/>
        </w:rPr>
        <w:t>3</w:t>
      </w:r>
      <w:r w:rsidR="003624CA" w:rsidRPr="00B50299">
        <w:rPr>
          <w:rFonts w:ascii="Arial" w:hAnsi="Arial" w:cs="Arial"/>
          <w:sz w:val="20"/>
          <w:szCs w:val="20"/>
        </w:rPr>
        <w:t xml:space="preserve"> lentelė/</w:t>
      </w:r>
      <w:r w:rsidR="003624CA" w:rsidRPr="00B50299">
        <w:rPr>
          <w:rFonts w:ascii="Arial" w:hAnsi="Arial" w:cs="Arial"/>
          <w:sz w:val="20"/>
          <w:szCs w:val="20"/>
          <w:lang w:val="en-US"/>
        </w:rPr>
        <w:t xml:space="preserve">Table </w:t>
      </w:r>
      <w:r w:rsidRPr="00B50299">
        <w:rPr>
          <w:rFonts w:ascii="Arial" w:hAnsi="Arial" w:cs="Arial"/>
          <w:sz w:val="20"/>
          <w:szCs w:val="20"/>
          <w:lang w:val="en-US"/>
        </w:rPr>
        <w:t>3</w:t>
      </w:r>
    </w:p>
    <w:tbl>
      <w:tblPr>
        <w:tblStyle w:val="Lentelstinklelis"/>
        <w:tblW w:w="14454" w:type="dxa"/>
        <w:tblLook w:val="04A0" w:firstRow="1" w:lastRow="0" w:firstColumn="1" w:lastColumn="0" w:noHBand="0" w:noVBand="1"/>
      </w:tblPr>
      <w:tblGrid>
        <w:gridCol w:w="910"/>
        <w:gridCol w:w="2833"/>
        <w:gridCol w:w="2682"/>
        <w:gridCol w:w="3896"/>
        <w:gridCol w:w="4133"/>
      </w:tblGrid>
      <w:tr w:rsidR="00F41459" w:rsidRPr="006C6662" w14:paraId="3BD5EA2C" w14:textId="26C0837B" w:rsidTr="00BA197F">
        <w:tc>
          <w:tcPr>
            <w:tcW w:w="14454"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BA197F">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8D37F2" w:rsidRDefault="00FA2671" w:rsidP="000720E1">
            <w:pPr>
              <w:jc w:val="center"/>
              <w:rPr>
                <w:rFonts w:ascii="Arial" w:hAnsi="Arial" w:cs="Arial"/>
                <w:b/>
                <w:bCs/>
                <w:sz w:val="20"/>
                <w:szCs w:val="20"/>
              </w:rPr>
            </w:pPr>
            <w:proofErr w:type="spellStart"/>
            <w:r w:rsidRPr="008D37F2">
              <w:rPr>
                <w:rFonts w:ascii="Arial" w:hAnsi="Arial" w:cs="Arial"/>
                <w:b/>
                <w:bCs/>
                <w:sz w:val="20"/>
                <w:szCs w:val="20"/>
              </w:rPr>
              <w:t>Requirement</w:t>
            </w:r>
            <w:proofErr w:type="spellEnd"/>
          </w:p>
        </w:tc>
        <w:tc>
          <w:tcPr>
            <w:tcW w:w="3896" w:type="dxa"/>
            <w:vAlign w:val="center"/>
          </w:tcPr>
          <w:p w14:paraId="1A15D2A4" w14:textId="04A36170" w:rsidR="00C57DD8" w:rsidRPr="006C6662" w:rsidRDefault="00FA2671" w:rsidP="000720E1">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4133"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BA197F">
        <w:tc>
          <w:tcPr>
            <w:tcW w:w="910" w:type="dxa"/>
          </w:tcPr>
          <w:p w14:paraId="4746A120" w14:textId="0ADDC275" w:rsidR="008F1F04" w:rsidRPr="006C6662" w:rsidRDefault="008F1F04" w:rsidP="00812417">
            <w:pPr>
              <w:pStyle w:val="Sraopastraipa"/>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 xml:space="preserve">Tiekėjas, jo Subtiekėjas, Tiekėjų grupės nariai, Ūkio subjektai, kurių pajėgumais remiamasi, Tiekėjo siūlomų prekių gamintojas ar juos </w:t>
            </w:r>
            <w:r w:rsidRPr="008D37F2">
              <w:rPr>
                <w:rFonts w:ascii="Arial" w:hAnsi="Arial" w:cs="Arial"/>
                <w:iCs/>
                <w:sz w:val="20"/>
                <w:szCs w:val="20"/>
              </w:rPr>
              <w:lastRenderedPageBreak/>
              <w:t>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Puslapioinaosnuoroda"/>
                <w:rFonts w:ascii="Arial" w:hAnsi="Arial" w:cs="Arial"/>
                <w:iCs/>
                <w:sz w:val="20"/>
                <w:szCs w:val="20"/>
              </w:rPr>
              <w:footnoteReference w:id="3"/>
            </w:r>
            <w:r w:rsidRPr="008D37F2">
              <w:rPr>
                <w:rFonts w:ascii="Arial" w:hAnsi="Arial" w:cs="Arial"/>
                <w:iCs/>
                <w:sz w:val="20"/>
                <w:szCs w:val="20"/>
              </w:rPr>
              <w:t xml:space="preserve">. </w:t>
            </w:r>
          </w:p>
        </w:tc>
        <w:tc>
          <w:tcPr>
            <w:tcW w:w="2682"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lastRenderedPageBreak/>
              <w:t xml:space="preserve">The Supplier, its Sub-supplier, the members of the Supplier group, Economic entities whose capacity is relied on, the </w:t>
            </w:r>
            <w:r w:rsidRPr="008D37F2">
              <w:rPr>
                <w:rFonts w:ascii="Arial" w:hAnsi="Arial" w:cs="Arial"/>
                <w:sz w:val="20"/>
                <w:szCs w:val="20"/>
                <w:lang w:val="en-GB"/>
              </w:rPr>
              <w:lastRenderedPageBreak/>
              <w:t>manufacturer of the goods offered by the Supplier or the persons controlling them are not legal entities registered in the countries or territories</w:t>
            </w:r>
            <w:r w:rsidRPr="008D37F2">
              <w:rPr>
                <w:rStyle w:val="Puslapioinaosnuoroda"/>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349100FE" w14:textId="206B0BD0"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lastRenderedPageBreak/>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Sraopastraipa"/>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 xml:space="preserve">Tiekėjas, jo Subtiekėjas, Tiekėjų grupės nariai, Ūkio subjektai, kurių pajėgumais remiamasi, Tiekėjo siūlomų </w:t>
            </w:r>
            <w:r w:rsidRPr="008D37F2">
              <w:rPr>
                <w:rFonts w:ascii="Arial" w:hAnsi="Arial" w:cs="Arial"/>
                <w:iCs/>
                <w:sz w:val="20"/>
                <w:szCs w:val="20"/>
              </w:rPr>
              <w:lastRenderedPageBreak/>
              <w:t>prekių gamintojas ar juos kontroliuojantys asmenys yra fiziniai asmenys:</w:t>
            </w:r>
          </w:p>
          <w:p w14:paraId="56D5FF72"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133" w:type="dxa"/>
            <w:vMerge w:val="restart"/>
          </w:tcPr>
          <w:p w14:paraId="069AA100" w14:textId="517317EC" w:rsidR="003A617A"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49C83376" w14:textId="77777777" w:rsidR="000F4105" w:rsidRPr="006C6662" w:rsidRDefault="000F4105" w:rsidP="003A617A">
            <w:pPr>
              <w:jc w:val="both"/>
              <w:rPr>
                <w:rFonts w:ascii="Arial" w:hAnsi="Arial" w:cs="Arial"/>
                <w:bCs/>
                <w:color w:val="000000"/>
                <w:sz w:val="20"/>
                <w:szCs w:val="20"/>
                <w:lang w:val="en-US"/>
              </w:rPr>
            </w:pP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r w:rsidR="00524680">
              <w:rPr>
                <w:rFonts w:ascii="Arial" w:hAnsi="Arial" w:cs="Arial"/>
                <w:bCs/>
                <w:color w:val="000000"/>
                <w:sz w:val="20"/>
                <w:szCs w:val="20"/>
                <w:lang w:val="en-US"/>
              </w:rPr>
              <w:t>bellow</w:t>
            </w:r>
            <w:proofErr w:type="spell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45B0EB2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812417">
            <w:pPr>
              <w:pStyle w:val="Sraopastraipa"/>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Sraopastraipa"/>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Economic entity whose capacity is relied on, the </w:t>
            </w:r>
            <w:r w:rsidRPr="006C6662">
              <w:rPr>
                <w:rFonts w:ascii="Arial" w:hAnsi="Arial" w:cs="Arial"/>
                <w:bCs/>
                <w:color w:val="000000"/>
                <w:sz w:val="20"/>
                <w:szCs w:val="20"/>
                <w:lang w:val="en-US"/>
              </w:rPr>
              <w:lastRenderedPageBreak/>
              <w:t>manufacturer of the goods offered by the Supplier or a person controlling them is a natural person:</w:t>
            </w:r>
          </w:p>
          <w:p w14:paraId="4CAFA4F5" w14:textId="77777777" w:rsidR="008F1F04" w:rsidRPr="006C6662"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Sraopastraipa"/>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BA197F">
        <w:tc>
          <w:tcPr>
            <w:tcW w:w="910" w:type="dxa"/>
          </w:tcPr>
          <w:p w14:paraId="173D2377" w14:textId="72103B4A" w:rsidR="008F1F04" w:rsidRPr="006C6662" w:rsidRDefault="008F1F04" w:rsidP="00812417">
            <w:pPr>
              <w:pStyle w:val="Sraopastraipa"/>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4133"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BA197F">
        <w:trPr>
          <w:trHeight w:val="278"/>
        </w:trPr>
        <w:tc>
          <w:tcPr>
            <w:tcW w:w="910" w:type="dxa"/>
          </w:tcPr>
          <w:p w14:paraId="14B02811" w14:textId="39A5FCFB" w:rsidR="00FF76B0" w:rsidRPr="006C6662" w:rsidRDefault="00FF76B0" w:rsidP="00812417">
            <w:pPr>
              <w:pStyle w:val="Sraopastraipa"/>
              <w:numPr>
                <w:ilvl w:val="0"/>
                <w:numId w:val="18"/>
              </w:numPr>
              <w:ind w:right="-55"/>
              <w:rPr>
                <w:rFonts w:ascii="Arial" w:hAnsi="Arial" w:cs="Arial"/>
                <w:sz w:val="20"/>
                <w:szCs w:val="20"/>
              </w:rPr>
            </w:pPr>
          </w:p>
        </w:tc>
        <w:tc>
          <w:tcPr>
            <w:tcW w:w="2833" w:type="dxa"/>
          </w:tcPr>
          <w:p w14:paraId="44FDC687" w14:textId="7203399D" w:rsidR="00FF76B0" w:rsidRPr="006C6662" w:rsidRDefault="00BA197F" w:rsidP="00FF76B0">
            <w:pPr>
              <w:ind w:right="36"/>
              <w:jc w:val="both"/>
              <w:rPr>
                <w:rFonts w:ascii="Arial" w:hAnsi="Arial" w:cs="Arial"/>
                <w:iCs/>
                <w:sz w:val="20"/>
                <w:szCs w:val="20"/>
              </w:rPr>
            </w:pPr>
            <w:r>
              <w:rPr>
                <w:rFonts w:ascii="Arial" w:hAnsi="Arial" w:cs="Arial"/>
                <w:iCs/>
                <w:sz w:val="20"/>
                <w:szCs w:val="20"/>
              </w:rPr>
              <w:t>P</w:t>
            </w:r>
            <w:r w:rsidR="00FF76B0" w:rsidRPr="006C6662">
              <w:rPr>
                <w:rFonts w:ascii="Arial" w:hAnsi="Arial" w:cs="Arial"/>
                <w:iCs/>
                <w:sz w:val="20"/>
                <w:szCs w:val="20"/>
              </w:rPr>
              <w:t>aslaugos n</w:t>
            </w:r>
            <w:r w:rsidR="00FF76B0" w:rsidRPr="006C6662">
              <w:rPr>
                <w:iCs/>
              </w:rPr>
              <w:t xml:space="preserve">ėra </w:t>
            </w:r>
            <w:r w:rsidR="00FF76B0" w:rsidRPr="006C6662">
              <w:rPr>
                <w:rFonts w:ascii="Arial" w:hAnsi="Arial" w:cs="Arial"/>
                <w:iCs/>
                <w:sz w:val="20"/>
                <w:szCs w:val="20"/>
              </w:rPr>
              <w:t>teikiamos iš VPĮ 92 straipsnio 15 dalyje numatytame sąraše nurodytų valstybių ar teritorijų.</w:t>
            </w:r>
          </w:p>
        </w:tc>
        <w:tc>
          <w:tcPr>
            <w:tcW w:w="2682" w:type="dxa"/>
          </w:tcPr>
          <w:p w14:paraId="56B60547" w14:textId="00C62683" w:rsidR="00FF76B0" w:rsidRPr="006C6662" w:rsidRDefault="005D6D45" w:rsidP="00FF76B0">
            <w:pPr>
              <w:ind w:right="36"/>
              <w:jc w:val="both"/>
              <w:rPr>
                <w:rFonts w:ascii="Arial" w:hAnsi="Arial" w:cs="Arial"/>
                <w:sz w:val="20"/>
                <w:szCs w:val="20"/>
              </w:rPr>
            </w:pPr>
            <w:r>
              <w:rPr>
                <w:rFonts w:ascii="Arial" w:hAnsi="Arial" w:cs="Arial"/>
                <w:iCs/>
                <w:sz w:val="20"/>
                <w:szCs w:val="20"/>
                <w:lang w:val="en-GB"/>
              </w:rPr>
              <w:t>T</w:t>
            </w:r>
            <w:r w:rsidR="00FF76B0" w:rsidRPr="006C6662">
              <w:rPr>
                <w:rFonts w:ascii="Arial" w:hAnsi="Arial" w:cs="Arial"/>
                <w:iCs/>
                <w:sz w:val="20"/>
                <w:szCs w:val="20"/>
                <w:lang w:val="en-GB"/>
              </w:rPr>
              <w: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 xml:space="preserve">Jei Perkančiajam subjektui kils abejonių dėl tiekėjo nurodytos informacijos teisingumo, ekonomiškai naudingiausią pasiūlymą pateikęs tiekėjas turės pateikti </w:t>
            </w:r>
            <w:r w:rsidRPr="006C6662">
              <w:rPr>
                <w:rFonts w:ascii="Arial" w:hAnsi="Arial" w:cs="Arial"/>
                <w:sz w:val="20"/>
                <w:szCs w:val="20"/>
              </w:rPr>
              <w:lastRenderedPageBreak/>
              <w:t>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133" w:type="dxa"/>
          </w:tcPr>
          <w:p w14:paraId="16C72B64" w14:textId="6DC5A494" w:rsidR="009E0A53"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66F31E4D" w14:textId="77777777" w:rsidR="005D6D45" w:rsidRPr="006C6662" w:rsidRDefault="005D6D45" w:rsidP="009E0A53">
            <w:pPr>
              <w:jc w:val="both"/>
              <w:rPr>
                <w:rFonts w:ascii="Arial" w:hAnsi="Arial" w:cs="Arial"/>
                <w:bCs/>
                <w:color w:val="000000"/>
                <w:sz w:val="20"/>
                <w:szCs w:val="20"/>
                <w:lang w:val="en-US"/>
              </w:rPr>
            </w:pP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t>
            </w:r>
            <w:r w:rsidRPr="006C6662">
              <w:rPr>
                <w:rFonts w:ascii="Arial" w:hAnsi="Arial" w:cs="Arial"/>
                <w:bCs/>
                <w:color w:val="000000"/>
                <w:sz w:val="20"/>
                <w:szCs w:val="20"/>
                <w:lang w:val="en-US"/>
              </w:rPr>
              <w:lastRenderedPageBreak/>
              <w:t>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BA197F">
        <w:trPr>
          <w:trHeight w:val="1350"/>
        </w:trPr>
        <w:tc>
          <w:tcPr>
            <w:tcW w:w="910" w:type="dxa"/>
          </w:tcPr>
          <w:p w14:paraId="7A2500A4" w14:textId="4AB0E7E2" w:rsidR="00FF76B0" w:rsidRPr="006C6662" w:rsidRDefault="00FF76B0" w:rsidP="00812417">
            <w:pPr>
              <w:pStyle w:val="Sraopastraipa"/>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682" w:type="dxa"/>
          </w:tcPr>
          <w:p w14:paraId="3FDEDD60" w14:textId="2F3A00AD"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8B67D2" w:rsidRDefault="00FF76B0" w:rsidP="00FF76B0">
            <w:pPr>
              <w:jc w:val="both"/>
              <w:rPr>
                <w:rFonts w:ascii="Arial" w:hAnsi="Arial" w:cs="Arial"/>
                <w:bCs/>
                <w:color w:val="000000"/>
                <w:sz w:val="20"/>
                <w:szCs w:val="20"/>
                <w:lang w:val="pt-PT"/>
              </w:rPr>
            </w:pPr>
          </w:p>
        </w:tc>
        <w:tc>
          <w:tcPr>
            <w:tcW w:w="4133"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BA197F">
        <w:trPr>
          <w:trHeight w:val="1350"/>
        </w:trPr>
        <w:tc>
          <w:tcPr>
            <w:tcW w:w="910" w:type="dxa"/>
          </w:tcPr>
          <w:p w14:paraId="280EDFA8" w14:textId="77777777" w:rsidR="00EA6C4F" w:rsidRPr="006C6662" w:rsidRDefault="00EA6C4F" w:rsidP="00EA6C4F">
            <w:pPr>
              <w:pStyle w:val="Sraopastraipa"/>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w:t>
            </w:r>
            <w:r w:rsidRPr="003D0E1C">
              <w:rPr>
                <w:rFonts w:ascii="Arial" w:hAnsi="Arial" w:cs="Arial"/>
                <w:iCs/>
                <w:sz w:val="20"/>
                <w:szCs w:val="20"/>
              </w:rPr>
              <w:lastRenderedPageBreak/>
              <w:t>ar jį kontroliuoti, jo vardu priimti sprendimą, sudaryti sandorį, ir tokiu būdu dalyvauja tokių Ūkio subjektų grupių ir (ar) Ūkio subjektų veikloje.</w:t>
            </w:r>
          </w:p>
        </w:tc>
        <w:tc>
          <w:tcPr>
            <w:tcW w:w="2682"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w:t>
            </w:r>
            <w:r w:rsidRPr="003D0E1C">
              <w:rPr>
                <w:rFonts w:ascii="Arial" w:hAnsi="Arial" w:cs="Arial"/>
                <w:sz w:val="20"/>
                <w:szCs w:val="20"/>
                <w:lang w:val="en-GB"/>
              </w:rPr>
              <w:lastRenderedPageBreak/>
              <w:t>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133"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BA197F">
        <w:tc>
          <w:tcPr>
            <w:tcW w:w="910" w:type="dxa"/>
          </w:tcPr>
          <w:p w14:paraId="13EDCD87" w14:textId="2129F36C" w:rsidR="00FF76B0" w:rsidRPr="006C6662" w:rsidDel="00887161" w:rsidRDefault="00FF76B0" w:rsidP="00812417">
            <w:pPr>
              <w:pStyle w:val="Sraopastraipa"/>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BE54E93" w14:textId="5CFD3516" w:rsidR="00FF76B0" w:rsidRPr="008B67D2" w:rsidDel="00887161" w:rsidRDefault="00FF76B0" w:rsidP="00FF76B0">
            <w:pPr>
              <w:jc w:val="both"/>
              <w:rPr>
                <w:rFonts w:ascii="Arial" w:hAnsi="Arial" w:cs="Arial"/>
                <w:bCs/>
                <w:iCs/>
                <w:color w:val="000000"/>
                <w:sz w:val="20"/>
                <w:szCs w:val="20"/>
                <w:lang w:val="pt-PT"/>
              </w:rPr>
            </w:pPr>
          </w:p>
        </w:tc>
        <w:tc>
          <w:tcPr>
            <w:tcW w:w="4133"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BA197F">
        <w:tc>
          <w:tcPr>
            <w:tcW w:w="910" w:type="dxa"/>
          </w:tcPr>
          <w:p w14:paraId="06241BA0" w14:textId="0D274131" w:rsidR="009E0A53" w:rsidRPr="006C6662" w:rsidDel="00887161" w:rsidRDefault="009E0A53" w:rsidP="00812417">
            <w:pPr>
              <w:pStyle w:val="Sraopastraipa"/>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 xml:space="preserve">vadovaujantis Europos Sąjungos Tarybos 2022 m. balandžio 8 d. reglamentu (ES) Nr. 2022/576, kuriuo iš dalies keičiamas </w:t>
            </w:r>
            <w:r w:rsidRPr="006C6662">
              <w:rPr>
                <w:rFonts w:ascii="Arial" w:hAnsi="Arial" w:cs="Arial"/>
                <w:sz w:val="20"/>
                <w:szCs w:val="20"/>
              </w:rPr>
              <w:lastRenderedPageBreak/>
              <w:t>Reglamentas (ES) Nr. 833/2014 dėl ribojamųjų priemonių atsižvelgiant į Rusijos veiksmus, kuriais destabilizuojama padėtis Ukrainoje, jeigu:</w:t>
            </w:r>
          </w:p>
        </w:tc>
        <w:tc>
          <w:tcPr>
            <w:tcW w:w="2682"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in accordance with Council Regulation (EU) No 833/2014 of 31 </w:t>
            </w:r>
            <w:r w:rsidRPr="006C6662">
              <w:rPr>
                <w:rFonts w:ascii="Arial" w:hAnsi="Arial" w:cs="Arial"/>
                <w:bCs/>
                <w:iCs/>
                <w:color w:val="000000"/>
                <w:sz w:val="20"/>
                <w:szCs w:val="20"/>
                <w:lang w:val="en-US"/>
              </w:rPr>
              <w:lastRenderedPageBreak/>
              <w:t xml:space="preserve">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569D30E5" w14:textId="18406F0A" w:rsidR="009E0A53" w:rsidRPr="008B67D2" w:rsidDel="00887161" w:rsidRDefault="009E0A53" w:rsidP="00FF76B0">
            <w:pPr>
              <w:jc w:val="both"/>
              <w:rPr>
                <w:rFonts w:ascii="Arial" w:hAnsi="Arial" w:cs="Arial"/>
                <w:bCs/>
                <w:iCs/>
                <w:color w:val="000000"/>
                <w:sz w:val="20"/>
                <w:szCs w:val="20"/>
                <w:lang w:val="pt-PT"/>
              </w:rPr>
            </w:pPr>
          </w:p>
        </w:tc>
        <w:tc>
          <w:tcPr>
            <w:tcW w:w="4133"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BA197F">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833" w:type="dxa"/>
          </w:tcPr>
          <w:p w14:paraId="7392261D" w14:textId="0DBDFAEC" w:rsidR="009E0A53" w:rsidRPr="004148F4" w:rsidRDefault="009E0A53" w:rsidP="00FF76B0">
            <w:pPr>
              <w:ind w:right="36"/>
              <w:jc w:val="both"/>
              <w:rPr>
                <w:rFonts w:ascii="Arial" w:hAnsi="Arial" w:cs="Arial"/>
                <w:iCs/>
                <w:color w:val="000000" w:themeColor="text1"/>
                <w:sz w:val="20"/>
                <w:szCs w:val="20"/>
              </w:rPr>
            </w:pPr>
            <w:r w:rsidRPr="004148F4">
              <w:rPr>
                <w:rFonts w:ascii="Arial" w:hAnsi="Arial" w:cs="Arial"/>
                <w:iCs/>
                <w:color w:val="000000" w:themeColor="text1"/>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4148F4" w:rsidDel="00887161" w:rsidRDefault="009E0A53" w:rsidP="00FF76B0">
            <w:pPr>
              <w:ind w:right="36"/>
              <w:jc w:val="both"/>
              <w:rPr>
                <w:rFonts w:ascii="Arial" w:hAnsi="Arial" w:cs="Arial"/>
                <w:color w:val="000000" w:themeColor="text1"/>
                <w:sz w:val="20"/>
                <w:szCs w:val="20"/>
              </w:rPr>
            </w:pPr>
            <w:r w:rsidRPr="004148F4">
              <w:rPr>
                <w:rFonts w:ascii="Arial" w:hAnsi="Arial" w:cs="Arial"/>
                <w:bCs/>
                <w:iCs/>
                <w:color w:val="000000" w:themeColor="text1"/>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BA197F">
        <w:tc>
          <w:tcPr>
            <w:tcW w:w="910"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833" w:type="dxa"/>
          </w:tcPr>
          <w:p w14:paraId="1183BD9F" w14:textId="151F537A" w:rsidR="009E0A53" w:rsidRPr="004148F4" w:rsidRDefault="009E0A53" w:rsidP="00FF76B0">
            <w:pPr>
              <w:ind w:right="36"/>
              <w:jc w:val="both"/>
              <w:rPr>
                <w:rFonts w:ascii="Arial" w:hAnsi="Arial" w:cs="Arial"/>
                <w:iCs/>
                <w:color w:val="000000" w:themeColor="text1"/>
                <w:sz w:val="20"/>
                <w:szCs w:val="20"/>
              </w:rPr>
            </w:pPr>
            <w:r w:rsidRPr="004148F4">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4148F4" w:rsidRPr="004148F4">
              <w:rPr>
                <w:rFonts w:ascii="Arial" w:hAnsi="Arial" w:cs="Arial"/>
                <w:iCs/>
                <w:color w:val="000000" w:themeColor="text1"/>
                <w:sz w:val="20"/>
                <w:szCs w:val="20"/>
              </w:rPr>
              <w:t>3</w:t>
            </w:r>
            <w:r w:rsidRPr="004148F4">
              <w:rPr>
                <w:rFonts w:ascii="Arial" w:hAnsi="Arial" w:cs="Arial"/>
                <w:iCs/>
                <w:color w:val="000000" w:themeColor="text1"/>
                <w:sz w:val="20"/>
                <w:szCs w:val="20"/>
              </w:rPr>
              <w:t xml:space="preserve"> lentelės </w:t>
            </w:r>
            <w:r w:rsidR="004148F4" w:rsidRPr="004148F4">
              <w:rPr>
                <w:rFonts w:ascii="Arial" w:hAnsi="Arial" w:cs="Arial"/>
                <w:iCs/>
                <w:color w:val="000000" w:themeColor="text1"/>
                <w:sz w:val="20"/>
                <w:szCs w:val="20"/>
              </w:rPr>
              <w:t>7</w:t>
            </w:r>
            <w:r w:rsidRPr="004148F4">
              <w:rPr>
                <w:rFonts w:ascii="Arial" w:hAnsi="Arial" w:cs="Arial"/>
                <w:iCs/>
                <w:color w:val="000000" w:themeColor="text1"/>
                <w:sz w:val="20"/>
                <w:szCs w:val="20"/>
              </w:rPr>
              <w:t xml:space="preserve"> eilutės (a) punkte nurodytam subjektui;</w:t>
            </w:r>
          </w:p>
        </w:tc>
        <w:tc>
          <w:tcPr>
            <w:tcW w:w="2682" w:type="dxa"/>
          </w:tcPr>
          <w:p w14:paraId="060E47C5" w14:textId="0D6F7BD6" w:rsidR="009E0A53" w:rsidRPr="004148F4" w:rsidDel="00887161" w:rsidRDefault="009E0A53" w:rsidP="00FF76B0">
            <w:pPr>
              <w:ind w:right="36"/>
              <w:jc w:val="both"/>
              <w:rPr>
                <w:rFonts w:ascii="Arial" w:hAnsi="Arial" w:cs="Arial"/>
                <w:color w:val="000000" w:themeColor="text1"/>
                <w:sz w:val="20"/>
                <w:szCs w:val="20"/>
              </w:rPr>
            </w:pPr>
            <w:r w:rsidRPr="004148F4">
              <w:rPr>
                <w:rFonts w:ascii="Arial" w:hAnsi="Arial" w:cs="Arial"/>
                <w:bCs/>
                <w:iCs/>
                <w:color w:val="000000" w:themeColor="text1"/>
                <w:sz w:val="20"/>
                <w:szCs w:val="20"/>
                <w:lang w:val="en-US"/>
              </w:rPr>
              <w:t xml:space="preserve">The Supplier (or at least one of the companies which are members of the group of Suppliers) is a legal person, entity or body whose proprietary rights are directly or indirectly owned for more than 50 % by an entity referred to in point (a) of SPC table </w:t>
            </w:r>
            <w:r w:rsidR="004148F4" w:rsidRPr="004148F4">
              <w:rPr>
                <w:rFonts w:ascii="Arial" w:hAnsi="Arial" w:cs="Arial"/>
                <w:bCs/>
                <w:iCs/>
                <w:color w:val="000000" w:themeColor="text1"/>
                <w:sz w:val="20"/>
                <w:szCs w:val="20"/>
                <w:lang w:val="en-US"/>
              </w:rPr>
              <w:t>3</w:t>
            </w:r>
            <w:r w:rsidRPr="004148F4">
              <w:rPr>
                <w:rFonts w:ascii="Arial" w:hAnsi="Arial" w:cs="Arial"/>
                <w:bCs/>
                <w:iCs/>
                <w:color w:val="000000" w:themeColor="text1"/>
                <w:sz w:val="20"/>
                <w:szCs w:val="20"/>
                <w:lang w:val="en-US"/>
              </w:rPr>
              <w:t xml:space="preserve">, row </w:t>
            </w:r>
            <w:r w:rsidR="004148F4" w:rsidRPr="004148F4">
              <w:rPr>
                <w:rFonts w:ascii="Arial" w:hAnsi="Arial" w:cs="Arial"/>
                <w:bCs/>
                <w:iCs/>
                <w:color w:val="000000" w:themeColor="text1"/>
                <w:sz w:val="20"/>
                <w:szCs w:val="20"/>
                <w:lang w:val="en-US"/>
              </w:rPr>
              <w:t>7</w:t>
            </w:r>
            <w:r w:rsidRPr="004148F4">
              <w:rPr>
                <w:rFonts w:ascii="Arial" w:hAnsi="Arial" w:cs="Arial"/>
                <w:bCs/>
                <w:iCs/>
                <w:color w:val="000000" w:themeColor="text1"/>
                <w:sz w:val="20"/>
                <w:szCs w:val="20"/>
                <w:lang w:val="en-US"/>
              </w:rPr>
              <w:t>;</w:t>
            </w:r>
          </w:p>
        </w:tc>
        <w:tc>
          <w:tcPr>
            <w:tcW w:w="3896" w:type="dxa"/>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BA197F">
        <w:tc>
          <w:tcPr>
            <w:tcW w:w="910" w:type="dxa"/>
          </w:tcPr>
          <w:p w14:paraId="392986D8" w14:textId="2DFD17DB"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c)</w:t>
            </w:r>
          </w:p>
        </w:tc>
        <w:tc>
          <w:tcPr>
            <w:tcW w:w="2833" w:type="dxa"/>
          </w:tcPr>
          <w:p w14:paraId="0926EF74" w14:textId="2A6CC739" w:rsidR="009E0A53" w:rsidRPr="004148F4" w:rsidRDefault="009E0A53" w:rsidP="00FF76B0">
            <w:pPr>
              <w:ind w:right="36"/>
              <w:jc w:val="both"/>
              <w:rPr>
                <w:rFonts w:ascii="Arial" w:hAnsi="Arial" w:cs="Arial"/>
                <w:iCs/>
                <w:color w:val="000000" w:themeColor="text1"/>
                <w:sz w:val="20"/>
                <w:szCs w:val="20"/>
              </w:rPr>
            </w:pPr>
            <w:r w:rsidRPr="004148F4">
              <w:rPr>
                <w:rFonts w:ascii="Arial" w:hAnsi="Arial" w:cs="Arial"/>
                <w:iCs/>
                <w:color w:val="000000" w:themeColor="text1"/>
                <w:sz w:val="20"/>
                <w:szCs w:val="20"/>
              </w:rPr>
              <w:t xml:space="preserve">Tiekėjas ar jo atstovas yra fizinis ar juridinis asmuo, subjektas ar įstaiga, veikianti SPS </w:t>
            </w:r>
            <w:r w:rsidR="004148F4" w:rsidRPr="004148F4">
              <w:rPr>
                <w:rFonts w:ascii="Arial" w:hAnsi="Arial" w:cs="Arial"/>
                <w:iCs/>
                <w:color w:val="000000" w:themeColor="text1"/>
                <w:sz w:val="20"/>
                <w:szCs w:val="20"/>
              </w:rPr>
              <w:t>3</w:t>
            </w:r>
            <w:r w:rsidRPr="004148F4">
              <w:rPr>
                <w:rFonts w:ascii="Arial" w:hAnsi="Arial" w:cs="Arial"/>
                <w:iCs/>
                <w:color w:val="000000" w:themeColor="text1"/>
                <w:sz w:val="20"/>
                <w:szCs w:val="20"/>
              </w:rPr>
              <w:t xml:space="preserve"> lentelės </w:t>
            </w:r>
            <w:r w:rsidR="004148F4" w:rsidRPr="004148F4">
              <w:rPr>
                <w:rFonts w:ascii="Arial" w:hAnsi="Arial" w:cs="Arial"/>
                <w:iCs/>
                <w:color w:val="000000" w:themeColor="text1"/>
                <w:sz w:val="20"/>
                <w:szCs w:val="20"/>
              </w:rPr>
              <w:t>7</w:t>
            </w:r>
            <w:r w:rsidRPr="004148F4">
              <w:rPr>
                <w:rFonts w:ascii="Arial" w:hAnsi="Arial" w:cs="Arial"/>
                <w:iCs/>
                <w:color w:val="000000" w:themeColor="text1"/>
                <w:sz w:val="20"/>
                <w:szCs w:val="20"/>
              </w:rPr>
              <w:t xml:space="preserve"> eilutės (a) arba (b) punkte nurodyto subjekto vardu ar jo nurodymu;</w:t>
            </w:r>
          </w:p>
        </w:tc>
        <w:tc>
          <w:tcPr>
            <w:tcW w:w="2682" w:type="dxa"/>
          </w:tcPr>
          <w:p w14:paraId="35BCE698" w14:textId="1B823548" w:rsidR="009E0A53" w:rsidRPr="004148F4" w:rsidDel="00887161" w:rsidRDefault="009E0A53" w:rsidP="00FF76B0">
            <w:pPr>
              <w:ind w:right="36"/>
              <w:jc w:val="both"/>
              <w:rPr>
                <w:rFonts w:ascii="Arial" w:hAnsi="Arial" w:cs="Arial"/>
                <w:color w:val="000000" w:themeColor="text1"/>
                <w:sz w:val="20"/>
                <w:szCs w:val="20"/>
              </w:rPr>
            </w:pPr>
            <w:r w:rsidRPr="004148F4">
              <w:rPr>
                <w:rFonts w:ascii="Arial" w:hAnsi="Arial" w:cs="Arial"/>
                <w:bCs/>
                <w:iCs/>
                <w:color w:val="000000" w:themeColor="text1"/>
                <w:sz w:val="20"/>
                <w:szCs w:val="20"/>
                <w:lang w:val="en-US"/>
              </w:rPr>
              <w:t xml:space="preserve">The Supplier or it’s representative is a natural or legal person, entity or body act on behalf or at the direction of an entity referred to in point (a) or (b) of SPC table </w:t>
            </w:r>
            <w:r w:rsidR="004148F4" w:rsidRPr="004148F4">
              <w:rPr>
                <w:rFonts w:ascii="Arial" w:hAnsi="Arial" w:cs="Arial"/>
                <w:bCs/>
                <w:iCs/>
                <w:color w:val="000000" w:themeColor="text1"/>
                <w:sz w:val="20"/>
                <w:szCs w:val="20"/>
                <w:lang w:val="en-US"/>
              </w:rPr>
              <w:t>3</w:t>
            </w:r>
            <w:r w:rsidRPr="004148F4">
              <w:rPr>
                <w:rFonts w:ascii="Arial" w:hAnsi="Arial" w:cs="Arial"/>
                <w:bCs/>
                <w:iCs/>
                <w:color w:val="000000" w:themeColor="text1"/>
                <w:sz w:val="20"/>
                <w:szCs w:val="20"/>
                <w:lang w:val="en-US"/>
              </w:rPr>
              <w:t xml:space="preserve">, row </w:t>
            </w:r>
            <w:r w:rsidR="004148F4" w:rsidRPr="004148F4">
              <w:rPr>
                <w:rFonts w:ascii="Arial" w:hAnsi="Arial" w:cs="Arial"/>
                <w:bCs/>
                <w:iCs/>
                <w:color w:val="000000" w:themeColor="text1"/>
                <w:sz w:val="20"/>
                <w:szCs w:val="20"/>
                <w:lang w:val="en-US"/>
              </w:rPr>
              <w:t>7</w:t>
            </w:r>
            <w:r w:rsidRPr="004148F4">
              <w:rPr>
                <w:rFonts w:ascii="Arial" w:hAnsi="Arial" w:cs="Arial"/>
                <w:bCs/>
                <w:iCs/>
                <w:color w:val="000000" w:themeColor="text1"/>
                <w:sz w:val="20"/>
                <w:szCs w:val="20"/>
                <w:lang w:val="en-US"/>
              </w:rPr>
              <w:t>;</w:t>
            </w:r>
          </w:p>
        </w:tc>
        <w:tc>
          <w:tcPr>
            <w:tcW w:w="3896" w:type="dxa"/>
            <w:vMerge/>
          </w:tcPr>
          <w:p w14:paraId="2AE72A90" w14:textId="5A75A222"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BA197F">
        <w:tc>
          <w:tcPr>
            <w:tcW w:w="910"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833" w:type="dxa"/>
          </w:tcPr>
          <w:p w14:paraId="39A16652" w14:textId="31EE642D" w:rsidR="009E0A53" w:rsidRPr="004148F4" w:rsidRDefault="009E0A53" w:rsidP="00FF76B0">
            <w:pPr>
              <w:ind w:right="36"/>
              <w:jc w:val="both"/>
              <w:rPr>
                <w:rFonts w:ascii="Arial" w:hAnsi="Arial" w:cs="Arial"/>
                <w:iCs/>
                <w:color w:val="000000" w:themeColor="text1"/>
                <w:sz w:val="20"/>
                <w:szCs w:val="20"/>
              </w:rPr>
            </w:pPr>
            <w:r w:rsidRPr="004148F4">
              <w:rPr>
                <w:rFonts w:ascii="Arial" w:hAnsi="Arial" w:cs="Arial"/>
                <w:iCs/>
                <w:color w:val="000000" w:themeColor="text1"/>
                <w:sz w:val="20"/>
                <w:szCs w:val="20"/>
              </w:rPr>
              <w:t xml:space="preserve">Bent vienas iš SPS </w:t>
            </w:r>
            <w:r w:rsidR="004148F4" w:rsidRPr="004148F4">
              <w:rPr>
                <w:rFonts w:ascii="Arial" w:hAnsi="Arial" w:cs="Arial"/>
                <w:iCs/>
                <w:color w:val="000000" w:themeColor="text1"/>
                <w:sz w:val="20"/>
                <w:szCs w:val="20"/>
              </w:rPr>
              <w:t>3</w:t>
            </w:r>
            <w:r w:rsidRPr="004148F4">
              <w:rPr>
                <w:rFonts w:ascii="Arial" w:hAnsi="Arial" w:cs="Arial"/>
                <w:iCs/>
                <w:color w:val="000000" w:themeColor="text1"/>
                <w:sz w:val="20"/>
                <w:szCs w:val="20"/>
              </w:rPr>
              <w:t xml:space="preserve"> lentelės </w:t>
            </w:r>
            <w:r w:rsidR="004148F4" w:rsidRPr="004148F4">
              <w:rPr>
                <w:rFonts w:ascii="Arial" w:hAnsi="Arial" w:cs="Arial"/>
                <w:iCs/>
                <w:color w:val="000000" w:themeColor="text1"/>
                <w:sz w:val="20"/>
                <w:szCs w:val="20"/>
              </w:rPr>
              <w:t>7</w:t>
            </w:r>
            <w:r w:rsidRPr="004148F4">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w:t>
            </w:r>
            <w:r w:rsidRPr="004148F4">
              <w:rPr>
                <w:rFonts w:ascii="Arial" w:hAnsi="Arial" w:cs="Arial"/>
                <w:iCs/>
                <w:color w:val="000000" w:themeColor="text1"/>
                <w:sz w:val="20"/>
                <w:szCs w:val="20"/>
              </w:rPr>
              <w:lastRenderedPageBreak/>
              <w:t>daugiau kaip 10 % Sutarties vertės.</w:t>
            </w:r>
          </w:p>
        </w:tc>
        <w:tc>
          <w:tcPr>
            <w:tcW w:w="2682" w:type="dxa"/>
          </w:tcPr>
          <w:p w14:paraId="7FDF1A3F" w14:textId="5F38A797" w:rsidR="009E0A53" w:rsidRPr="004148F4" w:rsidDel="00887161" w:rsidRDefault="009E0A53" w:rsidP="00FF76B0">
            <w:pPr>
              <w:ind w:right="36"/>
              <w:jc w:val="both"/>
              <w:rPr>
                <w:rFonts w:ascii="Arial" w:hAnsi="Arial" w:cs="Arial"/>
                <w:color w:val="000000" w:themeColor="text1"/>
                <w:sz w:val="20"/>
                <w:szCs w:val="20"/>
              </w:rPr>
            </w:pPr>
            <w:r w:rsidRPr="004148F4">
              <w:rPr>
                <w:rFonts w:ascii="Arial" w:hAnsi="Arial" w:cs="Arial"/>
                <w:bCs/>
                <w:iCs/>
                <w:color w:val="000000" w:themeColor="text1"/>
                <w:sz w:val="20"/>
                <w:szCs w:val="20"/>
                <w:lang w:val="en-US"/>
              </w:rPr>
              <w:lastRenderedPageBreak/>
              <w:t xml:space="preserve">Any of the entities listed in points (a) to (c) of SPC table </w:t>
            </w:r>
            <w:r w:rsidR="004148F4" w:rsidRPr="004148F4">
              <w:rPr>
                <w:rFonts w:ascii="Arial" w:hAnsi="Arial" w:cs="Arial"/>
                <w:bCs/>
                <w:iCs/>
                <w:color w:val="000000" w:themeColor="text1"/>
                <w:sz w:val="20"/>
                <w:szCs w:val="20"/>
                <w:lang w:val="en-US"/>
              </w:rPr>
              <w:t>3</w:t>
            </w:r>
            <w:r w:rsidRPr="004148F4">
              <w:rPr>
                <w:rFonts w:ascii="Arial" w:hAnsi="Arial" w:cs="Arial"/>
                <w:bCs/>
                <w:iCs/>
                <w:color w:val="000000" w:themeColor="text1"/>
                <w:sz w:val="20"/>
                <w:szCs w:val="20"/>
                <w:lang w:val="en-US"/>
              </w:rPr>
              <w:t xml:space="preserve">, row </w:t>
            </w:r>
            <w:r w:rsidR="004148F4" w:rsidRPr="004148F4">
              <w:rPr>
                <w:rFonts w:ascii="Arial" w:hAnsi="Arial" w:cs="Arial"/>
                <w:bCs/>
                <w:iCs/>
                <w:color w:val="000000" w:themeColor="text1"/>
                <w:sz w:val="20"/>
                <w:szCs w:val="20"/>
                <w:lang w:val="en-US"/>
              </w:rPr>
              <w:t>7</w:t>
            </w:r>
            <w:r w:rsidRPr="004148F4">
              <w:rPr>
                <w:rFonts w:ascii="Arial" w:hAnsi="Arial" w:cs="Arial"/>
                <w:bCs/>
                <w:iCs/>
                <w:color w:val="000000" w:themeColor="text1"/>
                <w:sz w:val="20"/>
                <w:szCs w:val="20"/>
                <w:lang w:val="en-US"/>
              </w:rPr>
              <w:t xml:space="preserve"> participate in the Procurement as subcontractors, suppliers or economic operators whose capacities the Supplier </w:t>
            </w:r>
            <w:r w:rsidRPr="004148F4">
              <w:rPr>
                <w:rFonts w:ascii="Arial" w:hAnsi="Arial" w:cs="Arial"/>
                <w:bCs/>
                <w:iCs/>
                <w:color w:val="000000" w:themeColor="text1"/>
                <w:sz w:val="20"/>
                <w:szCs w:val="20"/>
                <w:lang w:val="en-US"/>
              </w:rPr>
              <w:lastRenderedPageBreak/>
              <w:t>relies on in cases of participation of over 10 % of the contract value.</w:t>
            </w:r>
          </w:p>
        </w:tc>
        <w:tc>
          <w:tcPr>
            <w:tcW w:w="3896" w:type="dxa"/>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4133"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E54276" w:rsidRPr="006C6662" w:rsidDel="00887161" w14:paraId="7AAFCE75" w14:textId="77777777" w:rsidTr="00BA197F">
        <w:tc>
          <w:tcPr>
            <w:tcW w:w="910" w:type="dxa"/>
          </w:tcPr>
          <w:p w14:paraId="02A68FE0" w14:textId="77777777" w:rsidR="00E54276" w:rsidRPr="006C6662" w:rsidRDefault="00E54276" w:rsidP="00812417">
            <w:pPr>
              <w:pStyle w:val="Sraopastraipa"/>
              <w:numPr>
                <w:ilvl w:val="0"/>
                <w:numId w:val="18"/>
              </w:numPr>
              <w:ind w:right="-55"/>
              <w:rPr>
                <w:rFonts w:ascii="Arial" w:hAnsi="Arial" w:cs="Arial"/>
                <w:sz w:val="20"/>
                <w:szCs w:val="20"/>
              </w:rPr>
            </w:pPr>
          </w:p>
        </w:tc>
        <w:tc>
          <w:tcPr>
            <w:tcW w:w="2833" w:type="dxa"/>
          </w:tcPr>
          <w:p w14:paraId="4AEA2EC9" w14:textId="0E374D78"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11574">
              <w:rPr>
                <w:rFonts w:ascii="Arial" w:hAnsi="Arial" w:cs="Arial"/>
                <w:iCs/>
                <w:sz w:val="20"/>
                <w:szCs w:val="20"/>
              </w:rPr>
              <w:t>5</w:t>
            </w:r>
            <w:r>
              <w:rPr>
                <w:rFonts w:ascii="Arial" w:hAnsi="Arial" w:cs="Arial"/>
                <w:iCs/>
                <w:sz w:val="20"/>
                <w:szCs w:val="20"/>
              </w:rPr>
              <w:t xml:space="preserve"> m. </w:t>
            </w:r>
            <w:r w:rsidR="00411574">
              <w:rPr>
                <w:rFonts w:ascii="Arial" w:hAnsi="Arial" w:cs="Arial"/>
                <w:iCs/>
                <w:sz w:val="20"/>
                <w:szCs w:val="20"/>
              </w:rPr>
              <w:t xml:space="preserve">rugpjūčio 1 </w:t>
            </w:r>
            <w:r>
              <w:rPr>
                <w:rFonts w:ascii="Arial" w:hAnsi="Arial" w:cs="Arial"/>
                <w:iCs/>
                <w:sz w:val="20"/>
                <w:szCs w:val="20"/>
              </w:rPr>
              <w:t xml:space="preserve">d. EPSO-G valdybos patvirtintu </w:t>
            </w:r>
            <w:r w:rsidRPr="00C4467E">
              <w:rPr>
                <w:rFonts w:ascii="Arial" w:hAnsi="Arial" w:cs="Arial"/>
                <w:iCs/>
                <w:sz w:val="20"/>
                <w:szCs w:val="20"/>
              </w:rPr>
              <w:t xml:space="preserve">EPSO-G įmonių grupės  </w:t>
            </w:r>
            <w:r w:rsidR="00411574">
              <w:rPr>
                <w:rFonts w:ascii="Arial" w:hAnsi="Arial" w:cs="Arial"/>
                <w:iCs/>
                <w:sz w:val="20"/>
                <w:szCs w:val="20"/>
              </w:rPr>
              <w:t>partnerių</w:t>
            </w:r>
            <w:r w:rsidRPr="00C4467E">
              <w:rPr>
                <w:rFonts w:ascii="Arial" w:hAnsi="Arial" w:cs="Arial"/>
                <w:iCs/>
                <w:sz w:val="20"/>
                <w:szCs w:val="20"/>
              </w:rPr>
              <w:t xml:space="preserve"> etikos kodeksu</w:t>
            </w:r>
            <w:r>
              <w:rPr>
                <w:rStyle w:val="Puslapioinaosnuoroda"/>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Puslapioinaosnuoroda"/>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6D42D46F" w:rsidR="00E54276" w:rsidRPr="00274056" w:rsidRDefault="00274056" w:rsidP="00E54276">
            <w:pPr>
              <w:ind w:right="36"/>
              <w:jc w:val="both"/>
              <w:rPr>
                <w:rFonts w:ascii="Arial" w:hAnsi="Arial" w:cs="Arial"/>
                <w:bCs/>
                <w:iCs/>
                <w:color w:val="000000"/>
                <w:sz w:val="20"/>
                <w:szCs w:val="20"/>
                <w:lang w:val="en-GB"/>
              </w:rPr>
            </w:pPr>
            <w:r w:rsidRPr="00274056">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274056">
              <w:rPr>
                <w:rStyle w:val="Puslapioinaosnuoroda"/>
                <w:rFonts w:ascii="Arial" w:hAnsi="Arial" w:cs="Arial"/>
                <w:bCs/>
                <w:iCs/>
                <w:color w:val="000000"/>
                <w:sz w:val="20"/>
                <w:szCs w:val="20"/>
                <w:lang w:val="en-GB"/>
              </w:rPr>
              <w:footnoteReference w:id="7"/>
            </w:r>
            <w:r w:rsidRPr="00274056">
              <w:rPr>
                <w:rFonts w:ascii="Arial" w:hAnsi="Arial" w:cs="Arial"/>
                <w:bCs/>
                <w:iCs/>
                <w:color w:val="000000"/>
                <w:sz w:val="20"/>
                <w:szCs w:val="20"/>
                <w:lang w:val="en-GB"/>
              </w:rPr>
              <w:t xml:space="preserve"> approved by the EPSO-G board on 1</w:t>
            </w:r>
            <w:r w:rsidRPr="00274056">
              <w:rPr>
                <w:rFonts w:ascii="Arial" w:hAnsi="Arial" w:cs="Arial"/>
                <w:bCs/>
                <w:iCs/>
                <w:color w:val="000000"/>
                <w:sz w:val="20"/>
                <w:szCs w:val="20"/>
                <w:vertAlign w:val="superscript"/>
                <w:lang w:val="en-GB"/>
              </w:rPr>
              <w:t>st</w:t>
            </w:r>
            <w:r w:rsidRPr="00274056">
              <w:rPr>
                <w:rFonts w:ascii="Arial" w:hAnsi="Arial" w:cs="Arial"/>
                <w:bCs/>
                <w:iCs/>
                <w:color w:val="000000"/>
                <w:sz w:val="20"/>
                <w:szCs w:val="20"/>
                <w:lang w:val="en-GB"/>
              </w:rPr>
              <w:t xml:space="preserve"> of August, 2025 and the EPSO-G Company Group Anti-Corruption Policy</w:t>
            </w:r>
            <w:r w:rsidRPr="00274056">
              <w:rPr>
                <w:rStyle w:val="Puslapioinaosnuoroda"/>
                <w:rFonts w:ascii="Arial" w:hAnsi="Arial" w:cs="Arial"/>
                <w:bCs/>
                <w:iCs/>
                <w:color w:val="000000"/>
                <w:sz w:val="20"/>
                <w:szCs w:val="20"/>
                <w:lang w:val="en-GB"/>
              </w:rPr>
              <w:footnoteReference w:id="8"/>
            </w:r>
            <w:r w:rsidRPr="00274056">
              <w:rPr>
                <w:rFonts w:ascii="Arial" w:hAnsi="Arial" w:cs="Arial"/>
                <w:bCs/>
                <w:iCs/>
                <w:color w:val="000000"/>
                <w:sz w:val="20"/>
                <w:szCs w:val="20"/>
                <w:lang w:val="en-GB"/>
              </w:rPr>
              <w:t xml:space="preserve"> approved by the EPSO-G board on 29</w:t>
            </w:r>
            <w:r w:rsidRPr="00274056">
              <w:rPr>
                <w:rFonts w:ascii="Arial" w:hAnsi="Arial" w:cs="Arial"/>
                <w:bCs/>
                <w:iCs/>
                <w:color w:val="000000"/>
                <w:sz w:val="20"/>
                <w:szCs w:val="20"/>
                <w:vertAlign w:val="superscript"/>
                <w:lang w:val="en-GB"/>
              </w:rPr>
              <w:t>th</w:t>
            </w:r>
            <w:r w:rsidRPr="00274056">
              <w:rPr>
                <w:rFonts w:ascii="Arial" w:hAnsi="Arial" w:cs="Arial"/>
                <w:bCs/>
                <w:iCs/>
                <w:color w:val="000000"/>
                <w:sz w:val="20"/>
                <w:szCs w:val="20"/>
                <w:lang w:val="en-GB"/>
              </w:rPr>
              <w:t xml:space="preserve"> of June, 2023 before their engagement in the execution of the Contract.</w:t>
            </w:r>
          </w:p>
        </w:tc>
        <w:tc>
          <w:tcPr>
            <w:tcW w:w="3896" w:type="dxa"/>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61546345" w14:textId="77777777" w:rsidR="00E54276" w:rsidRPr="006C6662" w:rsidRDefault="00E54276" w:rsidP="002A442D">
            <w:pPr>
              <w:jc w:val="both"/>
              <w:rPr>
                <w:rFonts w:ascii="Arial" w:hAnsi="Arial" w:cs="Arial"/>
                <w:sz w:val="20"/>
                <w:szCs w:val="20"/>
              </w:rPr>
            </w:pPr>
          </w:p>
        </w:tc>
        <w:tc>
          <w:tcPr>
            <w:tcW w:w="4133"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3A7C27D9" w:rsidR="00E54276" w:rsidRPr="006C6662" w:rsidRDefault="00E54276" w:rsidP="00E54276">
            <w:pPr>
              <w:jc w:val="both"/>
              <w:rPr>
                <w:rFonts w:ascii="Arial" w:hAnsi="Arial" w:cs="Arial"/>
                <w:bCs/>
                <w:color w:val="000000"/>
                <w:sz w:val="20"/>
                <w:szCs w:val="20"/>
                <w:lang w:val="en-US"/>
              </w:rPr>
            </w:pPr>
          </w:p>
        </w:tc>
      </w:tr>
      <w:tr w:rsidR="00B32A3E" w:rsidRPr="006C6662" w:rsidDel="00887161" w14:paraId="7978B0D1" w14:textId="77777777" w:rsidTr="00BA197F">
        <w:tc>
          <w:tcPr>
            <w:tcW w:w="910" w:type="dxa"/>
          </w:tcPr>
          <w:p w14:paraId="51FF9936" w14:textId="77777777" w:rsidR="00B32A3E" w:rsidRPr="006C6662" w:rsidRDefault="00B32A3E" w:rsidP="00B32A3E">
            <w:pPr>
              <w:pStyle w:val="Sraopastraipa"/>
              <w:numPr>
                <w:ilvl w:val="0"/>
                <w:numId w:val="18"/>
              </w:numPr>
              <w:ind w:right="-55"/>
              <w:rPr>
                <w:rFonts w:ascii="Arial" w:hAnsi="Arial" w:cs="Arial"/>
                <w:sz w:val="20"/>
                <w:szCs w:val="20"/>
              </w:rPr>
            </w:pPr>
          </w:p>
        </w:tc>
        <w:tc>
          <w:tcPr>
            <w:tcW w:w="2833" w:type="dxa"/>
          </w:tcPr>
          <w:p w14:paraId="5563DC17" w14:textId="77777777"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 xml:space="preserve">Ekonomiškai naudingiausią pasiūlymą pateikęs Tiekėjas/ Tiekėjų grupės nariai privalo užpildyti Veiklos partnerių patikros klausimyną ir užtikrinti, kad Sutarties šalis – veiklos partneris nekelia </w:t>
            </w:r>
            <w:r w:rsidRPr="00B32A3E">
              <w:rPr>
                <w:rFonts w:ascii="Arial" w:hAnsi="Arial" w:cs="Arial"/>
                <w:iCs/>
                <w:sz w:val="20"/>
                <w:szCs w:val="20"/>
              </w:rPr>
              <w:lastRenderedPageBreak/>
              <w:t>Perkančiajam subjektui rizikų</w:t>
            </w:r>
            <w:r w:rsidRPr="00B32A3E">
              <w:rPr>
                <w:rStyle w:val="Puslapioinaosnuoroda"/>
                <w:rFonts w:ascii="Arial" w:hAnsi="Arial" w:cs="Arial"/>
                <w:iCs/>
                <w:sz w:val="20"/>
                <w:szCs w:val="20"/>
              </w:rPr>
              <w:footnoteReference w:id="9"/>
            </w:r>
          </w:p>
          <w:p w14:paraId="55A57BD1" w14:textId="72FF3160"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7628C1FE" w14:textId="77777777"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lastRenderedPageBreak/>
              <w:t xml:space="preserve">The Supplier / members of a group of suppliers that has submitted the most economically advantageous tender must complete the Business Partner Due Diligence Questionnaire and ensure that the contracting party – the business partner – does </w:t>
            </w:r>
            <w:r w:rsidRPr="00B32A3E">
              <w:rPr>
                <w:rFonts w:ascii="Arial" w:hAnsi="Arial" w:cs="Arial"/>
                <w:bCs/>
                <w:iCs/>
                <w:color w:val="000000"/>
                <w:sz w:val="20"/>
                <w:szCs w:val="20"/>
                <w:lang w:val="en-GB"/>
              </w:rPr>
              <w:lastRenderedPageBreak/>
              <w:t>not pose risks to the Contracting Entity.</w:t>
            </w:r>
            <w:r w:rsidRPr="00B32A3E">
              <w:rPr>
                <w:rStyle w:val="Puslapioinaosnuoroda"/>
                <w:rFonts w:ascii="Arial" w:hAnsi="Arial" w:cs="Arial"/>
                <w:bCs/>
                <w:iCs/>
                <w:color w:val="000000"/>
                <w:sz w:val="20"/>
                <w:szCs w:val="20"/>
                <w:lang w:val="en-GB"/>
              </w:rPr>
              <w:footnoteReference w:id="10"/>
            </w:r>
          </w:p>
          <w:p w14:paraId="14A728D5" w14:textId="77777777" w:rsidR="00B32A3E" w:rsidRPr="00B32A3E" w:rsidRDefault="00B32A3E" w:rsidP="00B32A3E">
            <w:pPr>
              <w:ind w:right="36"/>
              <w:jc w:val="both"/>
              <w:rPr>
                <w:rFonts w:ascii="Arial" w:hAnsi="Arial" w:cs="Arial"/>
                <w:bCs/>
                <w:iCs/>
                <w:color w:val="000000"/>
                <w:sz w:val="20"/>
                <w:szCs w:val="20"/>
                <w:lang w:val="en-GB"/>
              </w:rPr>
            </w:pPr>
          </w:p>
          <w:p w14:paraId="488BDA8A" w14:textId="6BD63B15"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896" w:type="dxa"/>
          </w:tcPr>
          <w:p w14:paraId="2E516C4E"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w:t>
            </w:r>
            <w:r w:rsidRPr="00B32A3E">
              <w:rPr>
                <w:rFonts w:ascii="Arial" w:hAnsi="Arial" w:cs="Arial"/>
                <w:sz w:val="20"/>
                <w:szCs w:val="20"/>
              </w:rPr>
              <w:lastRenderedPageBreak/>
              <w:t xml:space="preserve">galima susipažinti nuorodoje: </w:t>
            </w:r>
            <w:hyperlink r:id="rId25" w:history="1">
              <w:r w:rsidRPr="00B32A3E">
                <w:rPr>
                  <w:rStyle w:val="Hipersaitas"/>
                  <w:rFonts w:ascii="Arial" w:hAnsi="Arial" w:cs="Arial"/>
                  <w:sz w:val="20"/>
                  <w:szCs w:val="20"/>
                  <w:u w:val="single"/>
                </w:rPr>
                <w:t>klausimyno nuoroda</w:t>
              </w:r>
            </w:hyperlink>
            <w:r w:rsidRPr="00B32A3E">
              <w:rPr>
                <w:rFonts w:ascii="Arial" w:hAnsi="Arial" w:cs="Arial"/>
                <w:sz w:val="20"/>
                <w:szCs w:val="20"/>
              </w:rPr>
              <w:t>.</w:t>
            </w:r>
          </w:p>
          <w:p w14:paraId="04B4ACA1" w14:textId="77777777" w:rsidR="00B32A3E" w:rsidRPr="00B32A3E" w:rsidRDefault="00B32A3E" w:rsidP="00B32A3E">
            <w:pPr>
              <w:jc w:val="both"/>
              <w:rPr>
                <w:rFonts w:ascii="Arial" w:hAnsi="Arial" w:cs="Arial"/>
                <w:b/>
                <w:bCs/>
                <w:sz w:val="20"/>
                <w:szCs w:val="20"/>
              </w:rPr>
            </w:pPr>
            <w:r w:rsidRPr="00B32A3E">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4F4A1F"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 </w:t>
            </w:r>
          </w:p>
          <w:p w14:paraId="56DB527D"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36F86D56" w14:textId="77777777" w:rsidR="00B32A3E" w:rsidRPr="00B32A3E" w:rsidRDefault="00B32A3E" w:rsidP="00B32A3E">
            <w:pPr>
              <w:jc w:val="both"/>
              <w:rPr>
                <w:rFonts w:ascii="Arial" w:hAnsi="Arial" w:cs="Arial"/>
                <w:sz w:val="20"/>
                <w:szCs w:val="20"/>
              </w:rPr>
            </w:pPr>
          </w:p>
          <w:p w14:paraId="7387539B"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Perkančiajam subjektui nustačius galimas rizikas, Perkantysis subjektas turi teisę taikyti toliau išdėstytas rizikų mažinimo priemones:</w:t>
            </w:r>
          </w:p>
          <w:p w14:paraId="299F5992" w14:textId="77777777" w:rsidR="00B32A3E" w:rsidRPr="00B32A3E" w:rsidRDefault="00B32A3E" w:rsidP="00B32A3E">
            <w:pPr>
              <w:pStyle w:val="Sraopastraipa"/>
              <w:numPr>
                <w:ilvl w:val="0"/>
                <w:numId w:val="23"/>
              </w:numPr>
              <w:jc w:val="both"/>
              <w:rPr>
                <w:rFonts w:ascii="Arial" w:hAnsi="Arial" w:cs="Arial"/>
                <w:sz w:val="20"/>
                <w:szCs w:val="20"/>
              </w:rPr>
            </w:pPr>
            <w:r w:rsidRPr="00B32A3E">
              <w:rPr>
                <w:rFonts w:ascii="Arial" w:hAnsi="Arial" w:cs="Arial"/>
                <w:sz w:val="20"/>
                <w:szCs w:val="20"/>
              </w:rPr>
              <w:lastRenderedPageBreak/>
              <w:t xml:space="preserve">pareikalauti papildomų dokumentų, kurie panaikintų / sumažintų abejones dėl rizikos; </w:t>
            </w:r>
          </w:p>
          <w:p w14:paraId="613BFE0B" w14:textId="77777777" w:rsidR="00B32A3E" w:rsidRPr="00B32A3E" w:rsidRDefault="00B32A3E" w:rsidP="00B32A3E">
            <w:pPr>
              <w:pStyle w:val="Sraopastraipa"/>
              <w:numPr>
                <w:ilvl w:val="0"/>
                <w:numId w:val="23"/>
              </w:numPr>
              <w:jc w:val="both"/>
              <w:rPr>
                <w:rFonts w:ascii="Arial" w:hAnsi="Arial" w:cs="Arial"/>
                <w:sz w:val="20"/>
                <w:szCs w:val="20"/>
              </w:rPr>
            </w:pPr>
            <w:r w:rsidRPr="00B32A3E">
              <w:rPr>
                <w:rFonts w:ascii="Arial" w:hAnsi="Arial" w:cs="Arial"/>
                <w:sz w:val="20"/>
                <w:szCs w:val="20"/>
              </w:rPr>
              <w:t xml:space="preserve">vykdyti dėmesingesnę Veiklos partnerio stebėseną ir su Veiklos partneriu sudaromos sutarties kontrolę; </w:t>
            </w:r>
          </w:p>
          <w:p w14:paraId="558DDB30" w14:textId="77777777" w:rsidR="00B32A3E" w:rsidRPr="00B32A3E" w:rsidRDefault="00B32A3E" w:rsidP="00B32A3E">
            <w:pPr>
              <w:pStyle w:val="Sraopastraipa"/>
              <w:numPr>
                <w:ilvl w:val="0"/>
                <w:numId w:val="23"/>
              </w:numPr>
              <w:jc w:val="both"/>
              <w:rPr>
                <w:rFonts w:ascii="Arial" w:hAnsi="Arial" w:cs="Arial"/>
                <w:sz w:val="20"/>
                <w:szCs w:val="20"/>
              </w:rPr>
            </w:pPr>
            <w:r w:rsidRPr="00B32A3E">
              <w:rPr>
                <w:rFonts w:ascii="Arial" w:hAnsi="Arial" w:cs="Arial"/>
                <w:sz w:val="20"/>
                <w:szCs w:val="20"/>
              </w:rPr>
              <w:t xml:space="preserve"> sudaryti veiksmų vykdymo planą siekiant išvengti ar  mažinti nustatytas rizikas.</w:t>
            </w:r>
          </w:p>
          <w:p w14:paraId="384BC344" w14:textId="77777777" w:rsidR="00B32A3E" w:rsidRPr="00B32A3E" w:rsidRDefault="00B32A3E" w:rsidP="00B32A3E">
            <w:pPr>
              <w:jc w:val="both"/>
              <w:rPr>
                <w:rFonts w:ascii="Arial" w:hAnsi="Arial" w:cs="Arial"/>
                <w:sz w:val="20"/>
                <w:szCs w:val="20"/>
              </w:rPr>
            </w:pPr>
          </w:p>
        </w:tc>
        <w:tc>
          <w:tcPr>
            <w:tcW w:w="4133" w:type="dxa"/>
          </w:tcPr>
          <w:p w14:paraId="3E1EAF8E"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w:t>
            </w:r>
            <w:r w:rsidRPr="00B32A3E">
              <w:rPr>
                <w:rFonts w:ascii="Arial" w:hAnsi="Arial" w:cs="Arial"/>
                <w:bCs/>
                <w:color w:val="000000"/>
                <w:sz w:val="20"/>
                <w:szCs w:val="20"/>
                <w:lang w:val="en-GB"/>
              </w:rPr>
              <w:lastRenderedPageBreak/>
              <w:t xml:space="preserve">questionnaire can be reviewed at the following link: </w:t>
            </w:r>
            <w:hyperlink r:id="rId26" w:history="1">
              <w:r w:rsidRPr="00B32A3E">
                <w:rPr>
                  <w:rStyle w:val="Hipersaitas"/>
                  <w:rFonts w:ascii="Arial" w:hAnsi="Arial" w:cs="Arial"/>
                  <w:bCs/>
                  <w:sz w:val="20"/>
                  <w:szCs w:val="20"/>
                  <w:u w:val="single"/>
                  <w:lang w:val="en-GB"/>
                </w:rPr>
                <w:t>questionnaire link</w:t>
              </w:r>
            </w:hyperlink>
            <w:r w:rsidRPr="00B32A3E">
              <w:rPr>
                <w:rFonts w:ascii="Arial" w:hAnsi="Arial" w:cs="Arial"/>
                <w:bCs/>
                <w:color w:val="000000"/>
                <w:sz w:val="20"/>
                <w:szCs w:val="20"/>
                <w:lang w:val="en-GB"/>
              </w:rPr>
              <w:t>.</w:t>
            </w:r>
          </w:p>
          <w:p w14:paraId="3A41C2BD" w14:textId="77777777" w:rsidR="00B32A3E" w:rsidRPr="00B32A3E" w:rsidRDefault="00B32A3E" w:rsidP="00B32A3E">
            <w:pPr>
              <w:jc w:val="both"/>
              <w:rPr>
                <w:rFonts w:ascii="Arial" w:hAnsi="Arial" w:cs="Arial"/>
                <w:b/>
                <w:color w:val="000000"/>
                <w:sz w:val="20"/>
                <w:szCs w:val="20"/>
                <w:lang w:val="en-GB"/>
              </w:rPr>
            </w:pPr>
            <w:r w:rsidRPr="00B32A3E">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B32A3E">
              <w:rPr>
                <w:rFonts w:ascii="Cambria Math" w:hAnsi="Cambria Math" w:cs="Cambria Math"/>
                <w:b/>
                <w:color w:val="000000"/>
                <w:sz w:val="20"/>
                <w:szCs w:val="20"/>
                <w:lang w:val="en-GB"/>
              </w:rPr>
              <w:t>‑</w:t>
            </w:r>
            <w:r w:rsidRPr="00B32A3E">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07D89292"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1A7BB093" w14:textId="77777777" w:rsidR="00B32A3E" w:rsidRPr="00B32A3E" w:rsidRDefault="00B32A3E" w:rsidP="00B32A3E">
            <w:pPr>
              <w:jc w:val="both"/>
              <w:rPr>
                <w:rFonts w:ascii="Arial" w:hAnsi="Arial" w:cs="Arial"/>
                <w:bCs/>
                <w:color w:val="000000"/>
                <w:sz w:val="20"/>
                <w:szCs w:val="20"/>
                <w:lang w:val="en-GB"/>
              </w:rPr>
            </w:pPr>
          </w:p>
          <w:p w14:paraId="1631C076"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If the Contracting Entity identifies potential risks, it shall have the right to apply the following means for managing the risks:</w:t>
            </w:r>
          </w:p>
          <w:p w14:paraId="0DB1262B" w14:textId="77777777" w:rsidR="00B32A3E" w:rsidRPr="00B32A3E" w:rsidRDefault="00B32A3E" w:rsidP="00B32A3E">
            <w:pPr>
              <w:pStyle w:val="Sraopastraipa"/>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request additional documents that would eliminate and/or reduce doubts regarding the risk;</w:t>
            </w:r>
          </w:p>
          <w:p w14:paraId="6011F50B" w14:textId="77777777" w:rsidR="00B32A3E" w:rsidRPr="00B32A3E" w:rsidRDefault="00B32A3E" w:rsidP="00B32A3E">
            <w:pPr>
              <w:pStyle w:val="Sraopastraipa"/>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carry out enhanced monitoring of the Business Partner and control the performance of the contract concluded with the Business Partner;</w:t>
            </w:r>
          </w:p>
          <w:p w14:paraId="2BF29465" w14:textId="77777777" w:rsidR="00B32A3E" w:rsidRPr="00B32A3E" w:rsidRDefault="00B32A3E" w:rsidP="00B32A3E">
            <w:pPr>
              <w:pStyle w:val="Sraopastraipa"/>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prepare an action plan to avoid or mitigate the identified risks.</w:t>
            </w:r>
          </w:p>
          <w:p w14:paraId="4D8EC718" w14:textId="77777777" w:rsidR="00B32A3E" w:rsidRPr="00B32A3E" w:rsidRDefault="00B32A3E" w:rsidP="00B32A3E">
            <w:pPr>
              <w:jc w:val="both"/>
              <w:rPr>
                <w:rFonts w:ascii="Arial" w:hAnsi="Arial" w:cs="Arial"/>
                <w:bCs/>
                <w:color w:val="000000"/>
                <w:sz w:val="20"/>
                <w:szCs w:val="20"/>
                <w:lang w:val="en-US"/>
              </w:rPr>
            </w:pP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895"/>
        <w:gridCol w:w="7038"/>
        <w:gridCol w:w="6488"/>
      </w:tblGrid>
      <w:tr w:rsidR="005B6C9F" w:rsidRPr="006C6662" w14:paraId="6D3847B4" w14:textId="77777777" w:rsidTr="003916CF">
        <w:tc>
          <w:tcPr>
            <w:tcW w:w="895" w:type="dxa"/>
          </w:tcPr>
          <w:p w14:paraId="7B77D949" w14:textId="201A7117"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vAlign w:val="center"/>
          </w:tcPr>
          <w:p w14:paraId="3FD7C1E7" w14:textId="6AC33813" w:rsidR="005B6C9F" w:rsidRPr="006C6662" w:rsidRDefault="00D71086" w:rsidP="00E03A34">
            <w:pPr>
              <w:pStyle w:val="Antrat1"/>
            </w:pPr>
            <w:bookmarkStart w:id="27" w:name="_Toc184813398"/>
            <w:bookmarkStart w:id="28" w:name="_Toc234819026"/>
            <w:r w:rsidRPr="006C6662">
              <w:t>REIKALAVIMAI PARAIŠKŲ PATEIKIMUI</w:t>
            </w:r>
            <w:bookmarkEnd w:id="27"/>
            <w:bookmarkEnd w:id="28"/>
          </w:p>
        </w:tc>
        <w:tc>
          <w:tcPr>
            <w:tcW w:w="6488" w:type="dxa"/>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9"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9"/>
          </w:p>
        </w:tc>
        <w:tc>
          <w:tcPr>
            <w:tcW w:w="6488" w:type="dxa"/>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3916CF">
        <w:tc>
          <w:tcPr>
            <w:tcW w:w="895" w:type="dxa"/>
          </w:tcPr>
          <w:p w14:paraId="395459B5" w14:textId="7039871D"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3916CF">
        <w:tc>
          <w:tcPr>
            <w:tcW w:w="895" w:type="dxa"/>
          </w:tcPr>
          <w:p w14:paraId="3C894BD5" w14:textId="778CB46B" w:rsidR="005B6C9F" w:rsidRPr="00EF4C04" w:rsidRDefault="005B6C9F" w:rsidP="00812417">
            <w:pPr>
              <w:pStyle w:val="Sraopastraipa"/>
              <w:numPr>
                <w:ilvl w:val="0"/>
                <w:numId w:val="17"/>
              </w:numPr>
              <w:ind w:right="30"/>
              <w:rPr>
                <w:rFonts w:ascii="Arial" w:eastAsiaTheme="minorHAnsi" w:hAnsi="Arial" w:cs="Arial"/>
                <w:sz w:val="20"/>
                <w:szCs w:val="20"/>
                <w:lang w:val="en-US"/>
              </w:rPr>
            </w:pPr>
          </w:p>
        </w:tc>
        <w:tc>
          <w:tcPr>
            <w:tcW w:w="7038" w:type="dxa"/>
          </w:tcPr>
          <w:p w14:paraId="7A2EFDC5" w14:textId="06AC9B97" w:rsidR="005B6C9F" w:rsidRPr="006C6662" w:rsidRDefault="00D71086" w:rsidP="00D71086">
            <w:pPr>
              <w:pStyle w:val="Sraopastraipa"/>
              <w:tabs>
                <w:tab w:val="left" w:pos="567"/>
              </w:tabs>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Paraiškos formą. </w:t>
            </w:r>
            <w:r w:rsidRPr="006C6662">
              <w:rPr>
                <w:rFonts w:ascii="Arial" w:eastAsiaTheme="minorHAnsi" w:hAnsi="Arial" w:cs="Arial"/>
                <w:i/>
                <w:iCs/>
                <w:color w:val="000000"/>
                <w:sz w:val="20"/>
                <w:szCs w:val="20"/>
              </w:rPr>
              <w:t xml:space="preserve">Kartu su Paraiškos forma nereikia pateikti </w:t>
            </w:r>
            <w:r w:rsidRPr="006C6662">
              <w:rPr>
                <w:rFonts w:ascii="Arial" w:eastAsiaTheme="minorHAnsi" w:hAnsi="Arial" w:cs="Arial"/>
                <w:i/>
                <w:color w:val="000000"/>
                <w:sz w:val="20"/>
                <w:szCs w:val="20"/>
              </w:rPr>
              <w:t xml:space="preserve">pašalinimo pagrindų nebuvimą </w:t>
            </w:r>
            <w:r w:rsidRPr="006C6662">
              <w:rPr>
                <w:rFonts w:ascii="Arial" w:eastAsiaTheme="minorHAnsi" w:hAnsi="Arial" w:cs="Arial"/>
                <w:i/>
                <w:iCs/>
                <w:color w:val="000000"/>
                <w:sz w:val="20"/>
                <w:szCs w:val="20"/>
              </w:rPr>
              <w:t>įrodančių atitikimą EBVPD nurodytai informacijai</w:t>
            </w:r>
            <w:r w:rsidR="003F291F">
              <w:rPr>
                <w:rFonts w:ascii="Arial" w:eastAsiaTheme="minorHAnsi" w:hAnsi="Arial" w:cs="Arial"/>
                <w:i/>
                <w:iCs/>
                <w:color w:val="000000"/>
                <w:sz w:val="20"/>
                <w:szCs w:val="20"/>
              </w:rPr>
              <w:t>.</w:t>
            </w:r>
          </w:p>
        </w:tc>
        <w:tc>
          <w:tcPr>
            <w:tcW w:w="6488" w:type="dxa"/>
          </w:tcPr>
          <w:p w14:paraId="77CA7522" w14:textId="0BCBC6F6" w:rsidR="005B6C9F" w:rsidRPr="006C6662" w:rsidRDefault="00F70695" w:rsidP="00F70695">
            <w:pPr>
              <w:pStyle w:val="Sraopastraipa"/>
              <w:tabs>
                <w:tab w:val="left" w:pos="567"/>
              </w:tabs>
              <w:ind w:left="0"/>
              <w:jc w:val="both"/>
              <w:rPr>
                <w:rFonts w:ascii="Arial" w:hAnsi="Arial" w:cs="Arial"/>
                <w:sz w:val="20"/>
                <w:szCs w:val="20"/>
                <w:lang w:val="en-US"/>
              </w:rPr>
            </w:pPr>
            <w:r w:rsidRPr="006C6662">
              <w:rPr>
                <w:rFonts w:ascii="Arial" w:hAnsi="Arial" w:cs="Arial"/>
                <w:sz w:val="20"/>
                <w:szCs w:val="20"/>
                <w:lang w:val="en-US"/>
              </w:rPr>
              <w:t xml:space="preserve">A completed Application </w:t>
            </w:r>
            <w:r w:rsidR="00E5383B" w:rsidRPr="006C6662">
              <w:rPr>
                <w:rFonts w:ascii="Arial" w:hAnsi="Arial" w:cs="Arial"/>
                <w:sz w:val="20"/>
                <w:szCs w:val="20"/>
                <w:lang w:val="en-US"/>
              </w:rPr>
              <w:t>f</w:t>
            </w:r>
            <w:r w:rsidRPr="006C6662">
              <w:rPr>
                <w:rFonts w:ascii="Arial" w:hAnsi="Arial" w:cs="Arial"/>
                <w:sz w:val="20"/>
                <w:szCs w:val="20"/>
                <w:lang w:val="en-US"/>
              </w:rPr>
              <w:t xml:space="preserve">orm, signed with a qualified electronic or physical signature. </w:t>
            </w:r>
            <w:r w:rsidRPr="006C6662">
              <w:rPr>
                <w:rFonts w:ascii="Arial" w:hAnsi="Arial" w:cs="Arial"/>
                <w:i/>
                <w:iCs/>
                <w:color w:val="000000"/>
                <w:sz w:val="20"/>
                <w:szCs w:val="20"/>
                <w:lang w:val="en-US"/>
              </w:rPr>
              <w:t xml:space="preserve">Proof of </w:t>
            </w:r>
            <w:r w:rsidR="00316603">
              <w:rPr>
                <w:rFonts w:ascii="Arial" w:hAnsi="Arial" w:cs="Arial"/>
                <w:i/>
                <w:iCs/>
                <w:color w:val="000000"/>
                <w:sz w:val="20"/>
                <w:szCs w:val="20"/>
                <w:lang w:val="en-US"/>
              </w:rPr>
              <w:t xml:space="preserve">absence of exclusion grounds </w:t>
            </w:r>
            <w:r w:rsidR="000F4105">
              <w:rPr>
                <w:rFonts w:ascii="Arial" w:hAnsi="Arial" w:cs="Arial"/>
                <w:i/>
                <w:iCs/>
                <w:color w:val="000000"/>
                <w:sz w:val="20"/>
                <w:szCs w:val="20"/>
                <w:lang w:val="en-US"/>
              </w:rPr>
              <w:t xml:space="preserve">does </w:t>
            </w:r>
            <w:r w:rsidRPr="006C6662">
              <w:rPr>
                <w:rFonts w:ascii="Arial" w:hAnsi="Arial" w:cs="Arial"/>
                <w:i/>
                <w:iCs/>
                <w:color w:val="000000"/>
                <w:sz w:val="20"/>
                <w:szCs w:val="20"/>
                <w:lang w:val="en-US"/>
              </w:rPr>
              <w:t xml:space="preserve">not need to be submitted with the Application Form to prove compliance with the information provided by the ESPD </w:t>
            </w:r>
          </w:p>
        </w:tc>
      </w:tr>
      <w:tr w:rsidR="005B6C9F" w:rsidRPr="006C6662" w14:paraId="49497473" w14:textId="77777777" w:rsidTr="003916CF">
        <w:tc>
          <w:tcPr>
            <w:tcW w:w="895" w:type="dxa"/>
          </w:tcPr>
          <w:p w14:paraId="72E91F54" w14:textId="77C72696" w:rsidR="005B6C9F" w:rsidRPr="00EF4C04" w:rsidRDefault="005B6C9F" w:rsidP="00812417">
            <w:pPr>
              <w:pStyle w:val="Sraopastraipa"/>
              <w:numPr>
                <w:ilvl w:val="0"/>
                <w:numId w:val="17"/>
              </w:numPr>
              <w:ind w:right="30"/>
              <w:rPr>
                <w:rFonts w:ascii="Arial" w:eastAsiaTheme="minorHAnsi" w:hAnsi="Arial" w:cs="Arial"/>
                <w:sz w:val="20"/>
                <w:szCs w:val="20"/>
              </w:rPr>
            </w:pPr>
          </w:p>
        </w:tc>
        <w:tc>
          <w:tcPr>
            <w:tcW w:w="7038" w:type="dxa"/>
          </w:tcPr>
          <w:p w14:paraId="7463CE8D" w14:textId="0FB28226"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 xml:space="preserve">Tinkamai užpildytą Tiekėjo (Tiekėjų grupės narių, ir/ar Ūkio subjekto, kurio pajėgumais remiamasi grindžiant atitiktį Kvalifikacijos reikalavimams, įskaitant specialistus, kurių neketinama įdarbinti) EBVPD formą. </w:t>
            </w:r>
          </w:p>
        </w:tc>
        <w:tc>
          <w:tcPr>
            <w:tcW w:w="6488" w:type="dxa"/>
          </w:tcPr>
          <w:p w14:paraId="33F7ECF0" w14:textId="1817902A"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w:t>
            </w:r>
          </w:p>
        </w:tc>
      </w:tr>
      <w:tr w:rsidR="005B6C9F" w:rsidRPr="006C6662" w14:paraId="5B6A5161" w14:textId="77777777" w:rsidTr="003916CF">
        <w:tc>
          <w:tcPr>
            <w:tcW w:w="895" w:type="dxa"/>
          </w:tcPr>
          <w:p w14:paraId="220541A3" w14:textId="2E205176" w:rsidR="005B6C9F" w:rsidRPr="00EF4C04" w:rsidRDefault="005B6C9F" w:rsidP="00812417">
            <w:pPr>
              <w:pStyle w:val="Sraopastraipa"/>
              <w:numPr>
                <w:ilvl w:val="0"/>
                <w:numId w:val="17"/>
              </w:numPr>
              <w:ind w:right="30"/>
              <w:rPr>
                <w:rFonts w:ascii="Arial" w:eastAsiaTheme="minorHAnsi" w:hAnsi="Arial" w:cs="Arial"/>
                <w:sz w:val="20"/>
                <w:szCs w:val="20"/>
              </w:rPr>
            </w:pPr>
          </w:p>
        </w:tc>
        <w:tc>
          <w:tcPr>
            <w:tcW w:w="7038" w:type="dxa"/>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rocedures on the basis of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812417">
            <w:pPr>
              <w:pStyle w:val="Sraopastraipa"/>
              <w:numPr>
                <w:ilvl w:val="0"/>
                <w:numId w:val="17"/>
              </w:numPr>
              <w:ind w:right="312"/>
              <w:rPr>
                <w:rFonts w:ascii="Arial" w:hAnsi="Arial" w:cs="Arial"/>
                <w:sz w:val="20"/>
                <w:szCs w:val="20"/>
              </w:rPr>
            </w:pPr>
          </w:p>
        </w:tc>
        <w:tc>
          <w:tcPr>
            <w:tcW w:w="7038" w:type="dxa"/>
          </w:tcPr>
          <w:p w14:paraId="3CA44B45" w14:textId="4038CE3D" w:rsidR="005B6C9F" w:rsidRPr="006C6662" w:rsidRDefault="00D71086" w:rsidP="00D71086">
            <w:pPr>
              <w:tabs>
                <w:tab w:val="left" w:pos="0"/>
                <w:tab w:val="left" w:pos="426"/>
                <w:tab w:val="left" w:pos="709"/>
              </w:tabs>
              <w:jc w:val="both"/>
              <w:rPr>
                <w:rFonts w:ascii="Arial" w:hAnsi="Arial" w:cs="Arial"/>
                <w:sz w:val="20"/>
                <w:szCs w:val="20"/>
              </w:rPr>
            </w:pPr>
            <w:bookmarkStart w:id="30" w:name="_Hlk27641738"/>
            <w:r w:rsidRPr="006C6662">
              <w:rPr>
                <w:rFonts w:ascii="Arial" w:hAnsi="Arial" w:cs="Arial"/>
                <w:sz w:val="20"/>
                <w:szCs w:val="20"/>
              </w:rPr>
              <w:t>Jei Paraišką elektroniniu ar fiziniu parašu</w:t>
            </w:r>
            <w:r w:rsidRPr="006C6662">
              <w:rPr>
                <w:rFonts w:ascii="Arial" w:hAnsi="Arial" w:cs="Arial"/>
                <w:i/>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0"/>
            <w:r w:rsidRPr="006C6662">
              <w:rPr>
                <w:rStyle w:val="Puslapioinaosnuoroda"/>
                <w:rFonts w:ascii="Arial" w:hAnsi="Arial" w:cs="Arial"/>
                <w:sz w:val="20"/>
                <w:szCs w:val="20"/>
              </w:rPr>
              <w:footnoteReference w:id="11"/>
            </w:r>
            <w:r w:rsidRPr="006C6662">
              <w:rPr>
                <w:rFonts w:ascii="Arial" w:hAnsi="Arial" w:cs="Arial"/>
                <w:sz w:val="20"/>
                <w:szCs w:val="20"/>
              </w:rPr>
              <w:t>.</w:t>
            </w:r>
          </w:p>
        </w:tc>
        <w:tc>
          <w:tcPr>
            <w:tcW w:w="6488" w:type="dxa"/>
          </w:tcPr>
          <w:p w14:paraId="05E85935" w14:textId="651F8A14" w:rsidR="005B6C9F" w:rsidRPr="006C6662" w:rsidRDefault="00F70695" w:rsidP="00F70695">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000A29ED" w:rsidRPr="006C6662">
              <w:rPr>
                <w:rFonts w:ascii="Arial" w:hAnsi="Arial" w:cs="Arial"/>
                <w:sz w:val="20"/>
                <w:szCs w:val="20"/>
                <w:lang w:val="en-US"/>
              </w:rPr>
              <w:t>’s</w:t>
            </w:r>
            <w:r w:rsidRPr="006C6662">
              <w:rPr>
                <w:rFonts w:ascii="Arial" w:hAnsi="Arial" w:cs="Arial"/>
                <w:sz w:val="20"/>
                <w:szCs w:val="20"/>
                <w:lang w:val="en-US"/>
              </w:rPr>
              <w:t xml:space="preserve"> </w:t>
            </w:r>
            <w:r w:rsidR="000A29ED" w:rsidRPr="006C6662">
              <w:rPr>
                <w:rFonts w:ascii="Arial" w:hAnsi="Arial" w:cs="Arial"/>
                <w:sz w:val="20"/>
                <w:szCs w:val="20"/>
                <w:lang w:val="en-US"/>
              </w:rPr>
              <w:t xml:space="preserve">authorized </w:t>
            </w:r>
            <w:r w:rsidRPr="006C6662">
              <w:rPr>
                <w:rFonts w:ascii="Arial" w:hAnsi="Arial" w:cs="Arial"/>
                <w:sz w:val="20"/>
                <w:szCs w:val="20"/>
                <w:lang w:val="en-US"/>
              </w:rPr>
              <w:t xml:space="preserve">person, a valid written power of attorney or other </w:t>
            </w:r>
            <w:r w:rsidRPr="006C6662">
              <w:rPr>
                <w:rFonts w:ascii="Arial" w:hAnsi="Arial" w:cs="Arial"/>
                <w:sz w:val="20"/>
                <w:szCs w:val="20"/>
                <w:lang w:val="en-US"/>
              </w:rPr>
              <w:lastRenderedPageBreak/>
              <w:t>document authorizing the signing of the Application must be attached to the Application</w:t>
            </w:r>
            <w:r w:rsidRPr="006C6662">
              <w:rPr>
                <w:rStyle w:val="Puslapioinaosnuoroda"/>
                <w:rFonts w:ascii="Arial" w:hAnsi="Arial" w:cs="Arial"/>
                <w:sz w:val="20"/>
                <w:szCs w:val="20"/>
                <w:lang w:val="en-US"/>
              </w:rPr>
              <w:footnoteReference w:id="12"/>
            </w:r>
            <w:r w:rsidRPr="006C6662">
              <w:rPr>
                <w:rFonts w:ascii="Arial" w:hAnsi="Arial" w:cs="Arial"/>
                <w:sz w:val="20"/>
                <w:szCs w:val="20"/>
                <w:lang w:val="en-US"/>
              </w:rPr>
              <w:t>.</w:t>
            </w:r>
          </w:p>
        </w:tc>
      </w:tr>
      <w:tr w:rsidR="005B6C9F" w:rsidRPr="006C6662" w14:paraId="4E60BE22" w14:textId="77777777" w:rsidTr="003916CF">
        <w:tc>
          <w:tcPr>
            <w:tcW w:w="895" w:type="dxa"/>
          </w:tcPr>
          <w:p w14:paraId="14B35D2A" w14:textId="77777777" w:rsidR="005B6C9F" w:rsidRPr="00EF4C04" w:rsidRDefault="005B6C9F" w:rsidP="00812417">
            <w:pPr>
              <w:pStyle w:val="Sraopastraipa"/>
              <w:numPr>
                <w:ilvl w:val="0"/>
                <w:numId w:val="17"/>
              </w:numPr>
              <w:ind w:right="30"/>
              <w:rPr>
                <w:rFonts w:ascii="Arial" w:hAnsi="Arial" w:cs="Arial"/>
                <w:sz w:val="20"/>
                <w:szCs w:val="20"/>
              </w:rPr>
            </w:pPr>
          </w:p>
        </w:tc>
        <w:tc>
          <w:tcPr>
            <w:tcW w:w="7038" w:type="dxa"/>
          </w:tcPr>
          <w:p w14:paraId="4009BDB2" w14:textId="42CCFDF4" w:rsidR="005B6C9F" w:rsidRPr="00D64E96" w:rsidRDefault="00D71086" w:rsidP="00D71086">
            <w:pPr>
              <w:tabs>
                <w:tab w:val="left" w:pos="0"/>
                <w:tab w:val="left" w:pos="709"/>
              </w:tabs>
              <w:jc w:val="both"/>
              <w:rPr>
                <w:rFonts w:ascii="Arial" w:hAnsi="Arial" w:cs="Arial"/>
                <w:color w:val="000000" w:themeColor="text1"/>
                <w:sz w:val="20"/>
                <w:szCs w:val="20"/>
              </w:rPr>
            </w:pPr>
            <w:r w:rsidRPr="00D64E96">
              <w:rPr>
                <w:rFonts w:ascii="Arial" w:hAnsi="Arial" w:cs="Arial"/>
                <w:color w:val="000000" w:themeColor="text1"/>
                <w:sz w:val="20"/>
                <w:szCs w:val="20"/>
              </w:rPr>
              <w:t xml:space="preserve">Informaciją apie Subtiekėjus pagal SPS </w:t>
            </w:r>
            <w:r w:rsidR="00D64E96" w:rsidRPr="00D64E96">
              <w:rPr>
                <w:rFonts w:ascii="Arial" w:hAnsi="Arial" w:cs="Arial"/>
                <w:color w:val="000000" w:themeColor="text1"/>
                <w:sz w:val="20"/>
                <w:szCs w:val="20"/>
              </w:rPr>
              <w:t>5</w:t>
            </w:r>
            <w:r w:rsidRPr="00D64E96">
              <w:rPr>
                <w:rFonts w:ascii="Arial" w:hAnsi="Arial" w:cs="Arial"/>
                <w:color w:val="000000" w:themeColor="text1"/>
                <w:sz w:val="20"/>
                <w:szCs w:val="20"/>
              </w:rPr>
              <w:t xml:space="preserve"> priedo formą.</w:t>
            </w:r>
          </w:p>
        </w:tc>
        <w:tc>
          <w:tcPr>
            <w:tcW w:w="6488" w:type="dxa"/>
          </w:tcPr>
          <w:p w14:paraId="50BF1A4C" w14:textId="5CB5DC6F" w:rsidR="005B6C9F" w:rsidRPr="00D64E96" w:rsidRDefault="00F70695" w:rsidP="00F70695">
            <w:pPr>
              <w:jc w:val="both"/>
              <w:rPr>
                <w:rFonts w:ascii="Arial" w:hAnsi="Arial" w:cs="Arial"/>
                <w:color w:val="000000" w:themeColor="text1"/>
                <w:sz w:val="20"/>
                <w:szCs w:val="20"/>
                <w:lang w:val="en-US"/>
              </w:rPr>
            </w:pPr>
            <w:r w:rsidRPr="00D64E96">
              <w:rPr>
                <w:rFonts w:ascii="Arial" w:hAnsi="Arial" w:cs="Arial"/>
                <w:color w:val="000000" w:themeColor="text1"/>
                <w:sz w:val="20"/>
                <w:szCs w:val="20"/>
                <w:lang w:val="en-US"/>
              </w:rPr>
              <w:t>Information on</w:t>
            </w:r>
            <w:r w:rsidR="007D184B" w:rsidRPr="00D64E96">
              <w:rPr>
                <w:rFonts w:ascii="Arial" w:hAnsi="Arial" w:cs="Arial"/>
                <w:color w:val="000000" w:themeColor="text1"/>
                <w:sz w:val="20"/>
                <w:szCs w:val="20"/>
                <w:lang w:val="en-US"/>
              </w:rPr>
              <w:t xml:space="preserve"> </w:t>
            </w:r>
            <w:r w:rsidRPr="00D64E96">
              <w:rPr>
                <w:rFonts w:ascii="Arial" w:hAnsi="Arial" w:cs="Arial"/>
                <w:color w:val="000000" w:themeColor="text1"/>
                <w:sz w:val="20"/>
                <w:szCs w:val="20"/>
                <w:lang w:val="en-US"/>
              </w:rPr>
              <w:t xml:space="preserve">the </w:t>
            </w:r>
            <w:r w:rsidR="00A75415" w:rsidRPr="00D64E96">
              <w:rPr>
                <w:rFonts w:ascii="Arial" w:hAnsi="Arial" w:cs="Arial"/>
                <w:color w:val="000000" w:themeColor="text1"/>
                <w:sz w:val="20"/>
                <w:szCs w:val="20"/>
                <w:lang w:val="en-US"/>
              </w:rPr>
              <w:t>S</w:t>
            </w:r>
            <w:r w:rsidRPr="00D64E96">
              <w:rPr>
                <w:rFonts w:ascii="Arial" w:hAnsi="Arial" w:cs="Arial"/>
                <w:color w:val="000000" w:themeColor="text1"/>
                <w:sz w:val="20"/>
                <w:szCs w:val="20"/>
                <w:lang w:val="en-US"/>
              </w:rPr>
              <w:t xml:space="preserve">ub-suppliers in accordance with the form set out in Annex </w:t>
            </w:r>
            <w:r w:rsidR="00D64E96" w:rsidRPr="00D64E96">
              <w:rPr>
                <w:rFonts w:ascii="Arial" w:hAnsi="Arial" w:cs="Arial"/>
                <w:color w:val="000000" w:themeColor="text1"/>
                <w:sz w:val="20"/>
                <w:szCs w:val="20"/>
                <w:lang w:val="en-US"/>
              </w:rPr>
              <w:t>5</w:t>
            </w:r>
            <w:r w:rsidRPr="00D64E96">
              <w:rPr>
                <w:rFonts w:ascii="Arial" w:hAnsi="Arial" w:cs="Arial"/>
                <w:color w:val="000000" w:themeColor="text1"/>
                <w:sz w:val="20"/>
                <w:szCs w:val="20"/>
                <w:lang w:val="en-US"/>
              </w:rPr>
              <w:t xml:space="preserve"> to the SPC.</w:t>
            </w:r>
          </w:p>
        </w:tc>
      </w:tr>
      <w:tr w:rsidR="005B6C9F" w:rsidRPr="006C6662" w14:paraId="06E294C8" w14:textId="77777777" w:rsidTr="003916CF">
        <w:tc>
          <w:tcPr>
            <w:tcW w:w="895" w:type="dxa"/>
          </w:tcPr>
          <w:p w14:paraId="706B0719" w14:textId="77777777" w:rsidR="005B6C9F" w:rsidRPr="00EF4C04" w:rsidRDefault="005B6C9F" w:rsidP="00812417">
            <w:pPr>
              <w:pStyle w:val="Sraopastraipa"/>
              <w:numPr>
                <w:ilvl w:val="0"/>
                <w:numId w:val="17"/>
              </w:numPr>
              <w:ind w:right="30"/>
              <w:rPr>
                <w:rFonts w:ascii="Arial" w:hAnsi="Arial" w:cs="Arial"/>
                <w:sz w:val="20"/>
                <w:szCs w:val="20"/>
              </w:rPr>
            </w:pPr>
          </w:p>
        </w:tc>
        <w:tc>
          <w:tcPr>
            <w:tcW w:w="7038" w:type="dxa"/>
          </w:tcPr>
          <w:p w14:paraId="54FC47BC" w14:textId="23551EBA" w:rsidR="005B6C9F" w:rsidRPr="006C6662" w:rsidRDefault="00D71086" w:rsidP="00D71086">
            <w:pPr>
              <w:tabs>
                <w:tab w:val="left" w:pos="0"/>
                <w:tab w:val="left" w:pos="709"/>
              </w:tabs>
              <w:jc w:val="both"/>
              <w:rPr>
                <w:rFonts w:ascii="Arial" w:hAnsi="Arial" w:cs="Arial"/>
                <w:sz w:val="20"/>
                <w:szCs w:val="20"/>
              </w:rPr>
            </w:pPr>
            <w:r w:rsidRPr="006C6662">
              <w:rPr>
                <w:rFonts w:ascii="Arial" w:hAnsi="Arial" w:cs="Arial"/>
                <w:color w:val="000000"/>
                <w:sz w:val="20"/>
                <w:szCs w:val="20"/>
              </w:rPr>
              <w:t xml:space="preserve">Užpildytas ir pasirašytas deklaracijas, patvirtinančias sutikimą būti Subtiekėju, Perkančiojo subjekto atliekamame Pirkime pagal </w:t>
            </w:r>
            <w:r w:rsidRPr="004014DE">
              <w:rPr>
                <w:rFonts w:ascii="Arial" w:hAnsi="Arial" w:cs="Arial"/>
                <w:color w:val="000000" w:themeColor="text1"/>
                <w:sz w:val="20"/>
                <w:szCs w:val="20"/>
              </w:rPr>
              <w:t xml:space="preserve">SPS </w:t>
            </w:r>
            <w:r w:rsidR="00D64E96" w:rsidRPr="004014DE">
              <w:rPr>
                <w:rFonts w:ascii="Arial" w:hAnsi="Arial" w:cs="Arial"/>
                <w:color w:val="000000" w:themeColor="text1"/>
                <w:sz w:val="20"/>
                <w:szCs w:val="20"/>
              </w:rPr>
              <w:t>5</w:t>
            </w:r>
            <w:r w:rsidRPr="004014DE">
              <w:rPr>
                <w:rFonts w:ascii="Arial" w:hAnsi="Arial" w:cs="Arial"/>
                <w:color w:val="000000" w:themeColor="text1"/>
                <w:sz w:val="20"/>
                <w:szCs w:val="20"/>
              </w:rPr>
              <w:t xml:space="preserve"> priedo formoje esančius priedėlius arba kitus dokumentus, kuriuose būtų nurodytas Pirkimo pavadinimas ir perduodami atlikti/suteikti/tiekti konkretūs paslaugos</w:t>
            </w:r>
            <w:r w:rsidR="004014DE" w:rsidRPr="004014DE">
              <w:rPr>
                <w:rFonts w:ascii="Arial" w:hAnsi="Arial" w:cs="Arial"/>
                <w:color w:val="000000" w:themeColor="text1"/>
                <w:sz w:val="20"/>
                <w:szCs w:val="20"/>
              </w:rPr>
              <w:t xml:space="preserve"> </w:t>
            </w:r>
            <w:r w:rsidRPr="004014DE">
              <w:rPr>
                <w:rFonts w:ascii="Arial" w:hAnsi="Arial" w:cs="Arial"/>
                <w:color w:val="000000" w:themeColor="text1"/>
                <w:sz w:val="20"/>
                <w:szCs w:val="20"/>
              </w:rPr>
              <w:t xml:space="preserve">bei kurie patvirtintų, kad minėti subjektai sutinka/pasižada kartu </w:t>
            </w:r>
            <w:r w:rsidRPr="006C6662">
              <w:rPr>
                <w:rFonts w:ascii="Arial" w:hAnsi="Arial" w:cs="Arial"/>
                <w:color w:val="000000"/>
                <w:sz w:val="20"/>
                <w:szCs w:val="20"/>
              </w:rPr>
              <w:t xml:space="preserve">su Tiekėju vykdyti Sutartį ir būti prieinami visos Sutarties vykdymo metu. </w:t>
            </w:r>
          </w:p>
        </w:tc>
        <w:tc>
          <w:tcPr>
            <w:tcW w:w="6488" w:type="dxa"/>
          </w:tcPr>
          <w:p w14:paraId="6D58E8A9" w14:textId="110A2688"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Completed and signed declarations confirming the consent to be the Sub</w:t>
            </w:r>
            <w:r w:rsidR="00CD2F8B" w:rsidRPr="006C6662">
              <w:rPr>
                <w:rFonts w:ascii="Arial" w:hAnsi="Arial" w:cs="Arial"/>
                <w:color w:val="000000"/>
                <w:sz w:val="20"/>
                <w:szCs w:val="20"/>
                <w:lang w:val="en-US"/>
              </w:rPr>
              <w:t>-supplie</w:t>
            </w:r>
            <w:r w:rsidRPr="006C6662">
              <w:rPr>
                <w:rFonts w:ascii="Arial" w:hAnsi="Arial" w:cs="Arial"/>
                <w:color w:val="000000"/>
                <w:sz w:val="20"/>
                <w:szCs w:val="20"/>
                <w:lang w:val="en-US"/>
              </w:rPr>
              <w:t>r</w:t>
            </w:r>
            <w:r w:rsidR="004014DE">
              <w:rPr>
                <w:rFonts w:ascii="Arial" w:hAnsi="Arial" w:cs="Arial"/>
                <w:color w:val="000000"/>
                <w:sz w:val="20"/>
                <w:szCs w:val="20"/>
                <w:lang w:val="en-US"/>
              </w:rPr>
              <w:t xml:space="preserve"> </w:t>
            </w:r>
            <w:r w:rsidRPr="006C6662">
              <w:rPr>
                <w:rFonts w:ascii="Arial" w:hAnsi="Arial" w:cs="Arial"/>
                <w:color w:val="000000"/>
                <w:sz w:val="20"/>
                <w:szCs w:val="20"/>
                <w:lang w:val="en-US"/>
              </w:rPr>
              <w:t xml:space="preserve">consent to be employed in case of </w:t>
            </w:r>
            <w:r w:rsidRPr="004014DE">
              <w:rPr>
                <w:rFonts w:ascii="Arial" w:hAnsi="Arial" w:cs="Arial"/>
                <w:color w:val="000000" w:themeColor="text1"/>
                <w:sz w:val="20"/>
                <w:szCs w:val="20"/>
                <w:lang w:val="en-US"/>
              </w:rPr>
              <w:t xml:space="preserve">winning the Procurement, according to the </w:t>
            </w:r>
            <w:r w:rsidR="00CD2F8B" w:rsidRPr="004014DE">
              <w:rPr>
                <w:rFonts w:ascii="Arial" w:hAnsi="Arial" w:cs="Arial"/>
                <w:color w:val="000000" w:themeColor="text1"/>
                <w:sz w:val="20"/>
                <w:szCs w:val="20"/>
                <w:lang w:val="en-US"/>
              </w:rPr>
              <w:t>appendixes</w:t>
            </w:r>
            <w:r w:rsidRPr="004014DE">
              <w:rPr>
                <w:rFonts w:ascii="Arial" w:hAnsi="Arial" w:cs="Arial"/>
                <w:color w:val="000000" w:themeColor="text1"/>
                <w:sz w:val="20"/>
                <w:szCs w:val="20"/>
                <w:lang w:val="en-US"/>
              </w:rPr>
              <w:t xml:space="preserve"> attached to Annex </w:t>
            </w:r>
            <w:r w:rsidR="00D64E96" w:rsidRPr="004014DE">
              <w:rPr>
                <w:rFonts w:ascii="Arial" w:hAnsi="Arial" w:cs="Arial"/>
                <w:color w:val="000000" w:themeColor="text1"/>
                <w:sz w:val="20"/>
                <w:szCs w:val="20"/>
                <w:lang w:val="en-US"/>
              </w:rPr>
              <w:t>5</w:t>
            </w:r>
            <w:r w:rsidRPr="004014DE">
              <w:rPr>
                <w:rFonts w:ascii="Arial" w:hAnsi="Arial" w:cs="Arial"/>
                <w:color w:val="000000" w:themeColor="text1"/>
                <w:sz w:val="20"/>
                <w:szCs w:val="20"/>
                <w:lang w:val="en-US"/>
              </w:rPr>
              <w:t xml:space="preserve"> to the SPC, or other documents specifying the title of the Procurement and the services delegated to be performed, and providing a confirmation that the entities in question agree/promise to implement the Contract jointly with the Supplier and be accessible throughout the term of the Contract</w:t>
            </w:r>
            <w:r w:rsidRPr="006C6662">
              <w:rPr>
                <w:rFonts w:ascii="Arial" w:hAnsi="Arial" w:cs="Arial"/>
                <w:color w:val="000000"/>
                <w:sz w:val="20"/>
                <w:szCs w:val="20"/>
                <w:lang w:val="en-US"/>
              </w:rPr>
              <w:t>.</w:t>
            </w:r>
          </w:p>
        </w:tc>
      </w:tr>
      <w:tr w:rsidR="00F81DCB" w:rsidRPr="006C6662" w14:paraId="72A3DF69" w14:textId="77777777" w:rsidTr="003916C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3916CF">
        <w:tc>
          <w:tcPr>
            <w:tcW w:w="895" w:type="dxa"/>
          </w:tcPr>
          <w:p w14:paraId="13BEBA1B" w14:textId="65889BF8" w:rsidR="005B6C9F"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vAlign w:val="center"/>
          </w:tcPr>
          <w:p w14:paraId="16F65422" w14:textId="3DE712B0" w:rsidR="005B6C9F" w:rsidRPr="006C6662" w:rsidRDefault="00032768" w:rsidP="00E03A34">
            <w:pPr>
              <w:pStyle w:val="Antrat1"/>
            </w:pPr>
            <w:bookmarkStart w:id="31" w:name="_Toc184813399"/>
            <w:bookmarkStart w:id="32" w:name="_Toc234819027"/>
            <w:r w:rsidRPr="006C6662">
              <w:t>PARAIŠKŲ NAGRINĖJIMAS IR VERTINIMAS</w:t>
            </w:r>
            <w:bookmarkEnd w:id="31"/>
            <w:bookmarkEnd w:id="32"/>
          </w:p>
        </w:tc>
        <w:tc>
          <w:tcPr>
            <w:tcW w:w="6488" w:type="dxa"/>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7038" w:type="dxa"/>
          </w:tcPr>
          <w:p w14:paraId="1BA11953" w14:textId="7CA9364E" w:rsidR="005B6C9F" w:rsidRPr="006C6662" w:rsidRDefault="00032768" w:rsidP="00032768">
            <w:pPr>
              <w:pStyle w:val="Sraopastraipa"/>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tcPr>
          <w:p w14:paraId="0E553855" w14:textId="531E81A2" w:rsidR="005B6C9F" w:rsidRPr="006C6662" w:rsidRDefault="00A43F2E" w:rsidP="00A43F2E">
            <w:pPr>
              <w:pStyle w:val="Sraopastraipa"/>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D71086" w:rsidRPr="006C6662" w14:paraId="1653D132" w14:textId="77777777" w:rsidTr="003916CF">
        <w:tc>
          <w:tcPr>
            <w:tcW w:w="895" w:type="dxa"/>
          </w:tcPr>
          <w:p w14:paraId="4EC7D070" w14:textId="3A3282F4" w:rsidR="00D71086"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.2.</w:t>
            </w:r>
          </w:p>
        </w:tc>
        <w:tc>
          <w:tcPr>
            <w:tcW w:w="7038" w:type="dxa"/>
          </w:tcPr>
          <w:p w14:paraId="629444CF" w14:textId="5512573C" w:rsidR="00D71086" w:rsidRPr="006C6662" w:rsidRDefault="00032768" w:rsidP="00032768">
            <w:pPr>
              <w:jc w:val="both"/>
              <w:rPr>
                <w:rFonts w:ascii="Arial" w:hAnsi="Arial" w:cs="Arial"/>
                <w:sz w:val="20"/>
                <w:szCs w:val="20"/>
              </w:rPr>
            </w:pPr>
            <w:r w:rsidRPr="007D184B">
              <w:rPr>
                <w:rFonts w:ascii="Arial" w:hAnsi="Arial" w:cs="Arial"/>
                <w:bCs/>
                <w:color w:val="000000" w:themeColor="text1"/>
                <w:sz w:val="20"/>
                <w:szCs w:val="20"/>
              </w:rPr>
              <w:t>Tiekėjai, kurių Paraiška ir EBVPD atitinka Pirkimo sąlygose išdėstytus reikalavimus, bus kviečiami pateikti Pirminius pasiūlymus</w:t>
            </w:r>
            <w:r w:rsidR="00211E4A" w:rsidRPr="007D184B">
              <w:rPr>
                <w:rFonts w:ascii="Arial" w:hAnsi="Arial" w:cs="Arial"/>
                <w:bCs/>
                <w:color w:val="000000" w:themeColor="text1"/>
                <w:sz w:val="20"/>
                <w:szCs w:val="20"/>
              </w:rPr>
              <w:t>.</w:t>
            </w:r>
          </w:p>
        </w:tc>
        <w:tc>
          <w:tcPr>
            <w:tcW w:w="6488" w:type="dxa"/>
          </w:tcPr>
          <w:p w14:paraId="6D209728" w14:textId="7207F9A1" w:rsidR="00D71086" w:rsidRPr="006C6662" w:rsidRDefault="003C027F" w:rsidP="00D22493">
            <w:pPr>
              <w:jc w:val="both"/>
              <w:rPr>
                <w:rFonts w:ascii="Arial" w:hAnsi="Arial" w:cs="Arial"/>
                <w:sz w:val="20"/>
                <w:szCs w:val="20"/>
              </w:rPr>
            </w:pPr>
            <w:proofErr w:type="spellStart"/>
            <w:r w:rsidRPr="003C027F">
              <w:rPr>
                <w:rFonts w:ascii="Arial" w:hAnsi="Arial" w:cs="Arial"/>
                <w:sz w:val="20"/>
                <w:szCs w:val="20"/>
              </w:rPr>
              <w:t>Suppliers</w:t>
            </w:r>
            <w:proofErr w:type="spellEnd"/>
            <w:r w:rsidRPr="003C027F">
              <w:rPr>
                <w:rFonts w:ascii="Arial" w:hAnsi="Arial" w:cs="Arial"/>
                <w:sz w:val="20"/>
                <w:szCs w:val="20"/>
              </w:rPr>
              <w:t xml:space="preserve"> </w:t>
            </w:r>
            <w:proofErr w:type="spellStart"/>
            <w:r w:rsidRPr="003C027F">
              <w:rPr>
                <w:rFonts w:ascii="Arial" w:hAnsi="Arial" w:cs="Arial"/>
                <w:sz w:val="20"/>
                <w:szCs w:val="20"/>
              </w:rPr>
              <w:t>whose</w:t>
            </w:r>
            <w:proofErr w:type="spellEnd"/>
            <w:r w:rsidRPr="003C027F">
              <w:rPr>
                <w:rFonts w:ascii="Arial" w:hAnsi="Arial" w:cs="Arial"/>
                <w:sz w:val="20"/>
                <w:szCs w:val="20"/>
              </w:rPr>
              <w:t xml:space="preserve"> </w:t>
            </w:r>
            <w:proofErr w:type="spellStart"/>
            <w:r w:rsidRPr="003C027F">
              <w:rPr>
                <w:rFonts w:ascii="Arial" w:hAnsi="Arial" w:cs="Arial"/>
                <w:sz w:val="20"/>
                <w:szCs w:val="20"/>
              </w:rPr>
              <w:t>Application</w:t>
            </w:r>
            <w:proofErr w:type="spellEnd"/>
            <w:r w:rsidRPr="003C027F">
              <w:rPr>
                <w:rFonts w:ascii="Arial" w:hAnsi="Arial" w:cs="Arial"/>
                <w:sz w:val="20"/>
                <w:szCs w:val="20"/>
              </w:rPr>
              <w:t xml:space="preserve"> </w:t>
            </w:r>
            <w:proofErr w:type="spellStart"/>
            <w:r w:rsidRPr="003C027F">
              <w:rPr>
                <w:rFonts w:ascii="Arial" w:hAnsi="Arial" w:cs="Arial"/>
                <w:sz w:val="20"/>
                <w:szCs w:val="20"/>
              </w:rPr>
              <w:t>and</w:t>
            </w:r>
            <w:proofErr w:type="spellEnd"/>
            <w:r w:rsidRPr="003C027F">
              <w:rPr>
                <w:rFonts w:ascii="Arial" w:hAnsi="Arial" w:cs="Arial"/>
                <w:sz w:val="20"/>
                <w:szCs w:val="20"/>
              </w:rPr>
              <w:t xml:space="preserve"> ESPD/</w:t>
            </w:r>
            <w:proofErr w:type="spellStart"/>
            <w:r w:rsidRPr="003C027F">
              <w:rPr>
                <w:rFonts w:ascii="Arial" w:hAnsi="Arial" w:cs="Arial"/>
                <w:sz w:val="20"/>
                <w:szCs w:val="20"/>
              </w:rPr>
              <w:t>grounds</w:t>
            </w:r>
            <w:proofErr w:type="spellEnd"/>
            <w:r w:rsidRPr="003C027F">
              <w:rPr>
                <w:rFonts w:ascii="Arial" w:hAnsi="Arial" w:cs="Arial"/>
                <w:sz w:val="20"/>
                <w:szCs w:val="20"/>
              </w:rPr>
              <w:t xml:space="preserve"> </w:t>
            </w:r>
            <w:proofErr w:type="spellStart"/>
            <w:r w:rsidRPr="003C027F">
              <w:rPr>
                <w:rFonts w:ascii="Arial" w:hAnsi="Arial" w:cs="Arial"/>
                <w:sz w:val="20"/>
                <w:szCs w:val="20"/>
              </w:rPr>
              <w:t>for</w:t>
            </w:r>
            <w:proofErr w:type="spellEnd"/>
            <w:r w:rsidRPr="003C027F">
              <w:rPr>
                <w:rFonts w:ascii="Arial" w:hAnsi="Arial" w:cs="Arial"/>
                <w:sz w:val="20"/>
                <w:szCs w:val="20"/>
              </w:rPr>
              <w:t xml:space="preserve"> </w:t>
            </w:r>
            <w:proofErr w:type="spellStart"/>
            <w:r w:rsidRPr="003C027F">
              <w:rPr>
                <w:rFonts w:ascii="Arial" w:hAnsi="Arial" w:cs="Arial"/>
                <w:sz w:val="20"/>
                <w:szCs w:val="20"/>
              </w:rPr>
              <w:t>exclusion</w:t>
            </w:r>
            <w:proofErr w:type="spellEnd"/>
            <w:r w:rsidRPr="003C027F">
              <w:rPr>
                <w:rFonts w:ascii="Arial" w:hAnsi="Arial" w:cs="Arial"/>
                <w:sz w:val="20"/>
                <w:szCs w:val="20"/>
              </w:rPr>
              <w:t xml:space="preserve"> </w:t>
            </w:r>
            <w:proofErr w:type="spellStart"/>
            <w:r w:rsidRPr="003C027F">
              <w:rPr>
                <w:rFonts w:ascii="Arial" w:hAnsi="Arial" w:cs="Arial"/>
                <w:sz w:val="20"/>
                <w:szCs w:val="20"/>
              </w:rPr>
              <w:t>and</w:t>
            </w:r>
            <w:proofErr w:type="spellEnd"/>
            <w:r w:rsidRPr="003C027F">
              <w:rPr>
                <w:rFonts w:ascii="Arial" w:hAnsi="Arial" w:cs="Arial"/>
                <w:sz w:val="20"/>
                <w:szCs w:val="20"/>
              </w:rPr>
              <w:t xml:space="preserve"> </w:t>
            </w:r>
            <w:proofErr w:type="spellStart"/>
            <w:r w:rsidRPr="003C027F">
              <w:rPr>
                <w:rFonts w:ascii="Arial" w:hAnsi="Arial" w:cs="Arial"/>
                <w:sz w:val="20"/>
                <w:szCs w:val="20"/>
              </w:rPr>
              <w:t>qualification</w:t>
            </w:r>
            <w:proofErr w:type="spellEnd"/>
            <w:r w:rsidRPr="003C027F">
              <w:rPr>
                <w:rFonts w:ascii="Arial" w:hAnsi="Arial" w:cs="Arial"/>
                <w:sz w:val="20"/>
                <w:szCs w:val="20"/>
              </w:rPr>
              <w:t xml:space="preserve"> </w:t>
            </w:r>
            <w:proofErr w:type="spellStart"/>
            <w:r w:rsidRPr="003C027F">
              <w:rPr>
                <w:rFonts w:ascii="Arial" w:hAnsi="Arial" w:cs="Arial"/>
                <w:sz w:val="20"/>
                <w:szCs w:val="20"/>
              </w:rPr>
              <w:t>meets</w:t>
            </w:r>
            <w:proofErr w:type="spellEnd"/>
            <w:r w:rsidRPr="003C027F">
              <w:rPr>
                <w:rFonts w:ascii="Arial" w:hAnsi="Arial" w:cs="Arial"/>
                <w:sz w:val="20"/>
                <w:szCs w:val="20"/>
              </w:rPr>
              <w:t xml:space="preserve"> </w:t>
            </w:r>
            <w:proofErr w:type="spellStart"/>
            <w:r w:rsidRPr="003C027F">
              <w:rPr>
                <w:rFonts w:ascii="Arial" w:hAnsi="Arial" w:cs="Arial"/>
                <w:sz w:val="20"/>
                <w:szCs w:val="20"/>
              </w:rPr>
              <w:t>the</w:t>
            </w:r>
            <w:proofErr w:type="spellEnd"/>
            <w:r w:rsidRPr="003C027F">
              <w:rPr>
                <w:rFonts w:ascii="Arial" w:hAnsi="Arial" w:cs="Arial"/>
                <w:sz w:val="20"/>
                <w:szCs w:val="20"/>
              </w:rPr>
              <w:t xml:space="preserve"> </w:t>
            </w:r>
            <w:proofErr w:type="spellStart"/>
            <w:r w:rsidRPr="003C027F">
              <w:rPr>
                <w:rFonts w:ascii="Arial" w:hAnsi="Arial" w:cs="Arial"/>
                <w:sz w:val="20"/>
                <w:szCs w:val="20"/>
              </w:rPr>
              <w:t>requirements</w:t>
            </w:r>
            <w:proofErr w:type="spellEnd"/>
            <w:r w:rsidRPr="003C027F">
              <w:rPr>
                <w:rFonts w:ascii="Arial" w:hAnsi="Arial" w:cs="Arial"/>
                <w:sz w:val="20"/>
                <w:szCs w:val="20"/>
              </w:rPr>
              <w:t xml:space="preserve"> </w:t>
            </w:r>
            <w:proofErr w:type="spellStart"/>
            <w:r w:rsidRPr="003C027F">
              <w:rPr>
                <w:rFonts w:ascii="Arial" w:hAnsi="Arial" w:cs="Arial"/>
                <w:sz w:val="20"/>
                <w:szCs w:val="20"/>
              </w:rPr>
              <w:t>established</w:t>
            </w:r>
            <w:proofErr w:type="spellEnd"/>
            <w:r w:rsidRPr="003C027F">
              <w:rPr>
                <w:rFonts w:ascii="Arial" w:hAnsi="Arial" w:cs="Arial"/>
                <w:sz w:val="20"/>
                <w:szCs w:val="20"/>
              </w:rPr>
              <w:t xml:space="preserve"> </w:t>
            </w:r>
            <w:proofErr w:type="spellStart"/>
            <w:r w:rsidRPr="003C027F">
              <w:rPr>
                <w:rFonts w:ascii="Arial" w:hAnsi="Arial" w:cs="Arial"/>
                <w:sz w:val="20"/>
                <w:szCs w:val="20"/>
              </w:rPr>
              <w:t>in</w:t>
            </w:r>
            <w:proofErr w:type="spellEnd"/>
            <w:r w:rsidRPr="003C027F">
              <w:rPr>
                <w:rFonts w:ascii="Arial" w:hAnsi="Arial" w:cs="Arial"/>
                <w:sz w:val="20"/>
                <w:szCs w:val="20"/>
              </w:rPr>
              <w:t xml:space="preserve"> </w:t>
            </w:r>
            <w:proofErr w:type="spellStart"/>
            <w:r w:rsidRPr="003C027F">
              <w:rPr>
                <w:rFonts w:ascii="Arial" w:hAnsi="Arial" w:cs="Arial"/>
                <w:sz w:val="20"/>
                <w:szCs w:val="20"/>
              </w:rPr>
              <w:t>the</w:t>
            </w:r>
            <w:proofErr w:type="spellEnd"/>
            <w:r w:rsidRPr="003C027F">
              <w:rPr>
                <w:rFonts w:ascii="Arial" w:hAnsi="Arial" w:cs="Arial"/>
                <w:sz w:val="20"/>
                <w:szCs w:val="20"/>
              </w:rPr>
              <w:t xml:space="preserve"> </w:t>
            </w:r>
            <w:proofErr w:type="spellStart"/>
            <w:r w:rsidRPr="003C027F">
              <w:rPr>
                <w:rFonts w:ascii="Arial" w:hAnsi="Arial" w:cs="Arial"/>
                <w:sz w:val="20"/>
                <w:szCs w:val="20"/>
              </w:rPr>
              <w:t>Procurement</w:t>
            </w:r>
            <w:proofErr w:type="spellEnd"/>
            <w:r w:rsidRPr="003C027F">
              <w:rPr>
                <w:rFonts w:ascii="Arial" w:hAnsi="Arial" w:cs="Arial"/>
                <w:sz w:val="20"/>
                <w:szCs w:val="20"/>
              </w:rPr>
              <w:t xml:space="preserve"> </w:t>
            </w:r>
            <w:proofErr w:type="spellStart"/>
            <w:r w:rsidRPr="003C027F">
              <w:rPr>
                <w:rFonts w:ascii="Arial" w:hAnsi="Arial" w:cs="Arial"/>
                <w:sz w:val="20"/>
                <w:szCs w:val="20"/>
              </w:rPr>
              <w:t>conditions</w:t>
            </w:r>
            <w:proofErr w:type="spellEnd"/>
            <w:r>
              <w:rPr>
                <w:rFonts w:ascii="Arial" w:hAnsi="Arial" w:cs="Arial"/>
                <w:sz w:val="20"/>
                <w:szCs w:val="20"/>
              </w:rPr>
              <w:t>.</w:t>
            </w:r>
          </w:p>
        </w:tc>
      </w:tr>
      <w:tr w:rsidR="00D71086" w:rsidRPr="006C6662" w14:paraId="5C901D51" w14:textId="77777777" w:rsidTr="003916CF">
        <w:tc>
          <w:tcPr>
            <w:tcW w:w="895" w:type="dxa"/>
          </w:tcPr>
          <w:p w14:paraId="288D21CA" w14:textId="47B39F6C" w:rsidR="00D71086" w:rsidRPr="006C6662" w:rsidRDefault="00EF4C04" w:rsidP="009A27FF">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vAlign w:val="center"/>
          </w:tcPr>
          <w:p w14:paraId="495605D1" w14:textId="36939D20" w:rsidR="00D71086" w:rsidRPr="006C6662" w:rsidRDefault="00A2076C" w:rsidP="00E03A34">
            <w:pPr>
              <w:pStyle w:val="Antrat1"/>
            </w:pPr>
            <w:bookmarkStart w:id="33" w:name="_Toc184813400"/>
            <w:bookmarkStart w:id="34" w:name="_Toc234819028"/>
            <w:r w:rsidRPr="006C6662">
              <w:t>REIKALAVIMAI PASIŪLYMŲ PATEIKIMUI</w:t>
            </w:r>
            <w:bookmarkEnd w:id="33"/>
            <w:bookmarkEnd w:id="34"/>
          </w:p>
        </w:tc>
        <w:tc>
          <w:tcPr>
            <w:tcW w:w="6488" w:type="dxa"/>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3916CF">
        <w:tc>
          <w:tcPr>
            <w:tcW w:w="895" w:type="dxa"/>
          </w:tcPr>
          <w:p w14:paraId="02E71D14" w14:textId="04718709"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7038" w:type="dxa"/>
          </w:tcPr>
          <w:p w14:paraId="775336B8" w14:textId="6451A08D" w:rsidR="00D71086" w:rsidRPr="006C6662" w:rsidRDefault="00211E4A" w:rsidP="009A27FF">
            <w:pPr>
              <w:rPr>
                <w:rFonts w:ascii="Arial" w:hAnsi="Arial" w:cs="Arial"/>
                <w:sz w:val="20"/>
                <w:szCs w:val="20"/>
              </w:rPr>
            </w:pPr>
            <w:r w:rsidRPr="006C6662">
              <w:rPr>
                <w:rFonts w:ascii="Arial" w:hAnsi="Arial" w:cs="Arial"/>
                <w:b/>
                <w:sz w:val="20"/>
                <w:szCs w:val="20"/>
              </w:rPr>
              <w:t>Pirminiame pasiūlyme Tiekėjas turi pateikti:</w:t>
            </w:r>
          </w:p>
        </w:tc>
        <w:tc>
          <w:tcPr>
            <w:tcW w:w="6488" w:type="dxa"/>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tcPr>
          <w:p w14:paraId="316A2587" w14:textId="760E3A20" w:rsidR="00D71086" w:rsidRPr="006C6662" w:rsidRDefault="00E5527C" w:rsidP="00E5527C">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502E777F" w14:textId="7C055565" w:rsidR="00D71086" w:rsidRPr="006C6662" w:rsidRDefault="00E72BBA" w:rsidP="00D22493">
            <w:pPr>
              <w:pStyle w:val="Sraopastraipa"/>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3916C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lastRenderedPageBreak/>
              <w:t>9</w:t>
            </w:r>
            <w:r w:rsidR="009B52C8">
              <w:rPr>
                <w:rFonts w:ascii="Arial" w:hAnsi="Arial" w:cs="Arial"/>
                <w:sz w:val="20"/>
                <w:szCs w:val="20"/>
              </w:rPr>
              <w:t>.2.2.</w:t>
            </w:r>
          </w:p>
        </w:tc>
        <w:tc>
          <w:tcPr>
            <w:tcW w:w="7038" w:type="dxa"/>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Puslapioinaosnuoroda"/>
                <w:rFonts w:ascii="Arial" w:hAnsi="Arial" w:cs="Arial"/>
                <w:sz w:val="20"/>
                <w:szCs w:val="20"/>
              </w:rPr>
              <w:footnoteReference w:id="13"/>
            </w:r>
            <w:r w:rsidRPr="006C6662">
              <w:rPr>
                <w:rFonts w:ascii="Arial" w:hAnsi="Arial" w:cs="Arial"/>
                <w:sz w:val="20"/>
                <w:szCs w:val="20"/>
              </w:rPr>
              <w:t>.</w:t>
            </w:r>
          </w:p>
        </w:tc>
        <w:tc>
          <w:tcPr>
            <w:tcW w:w="6488" w:type="dxa"/>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Puslapioinaosnuoroda"/>
                <w:rFonts w:ascii="Arial" w:hAnsi="Arial" w:cs="Arial"/>
                <w:sz w:val="20"/>
                <w:szCs w:val="20"/>
                <w:lang w:val="en-GB"/>
              </w:rPr>
              <w:footnoteReference w:id="14"/>
            </w:r>
            <w:r w:rsidRPr="006C6662">
              <w:rPr>
                <w:rFonts w:ascii="Arial" w:hAnsi="Arial" w:cs="Arial"/>
                <w:sz w:val="20"/>
                <w:szCs w:val="20"/>
                <w:lang w:val="en-GB"/>
              </w:rPr>
              <w:t>;</w:t>
            </w:r>
          </w:p>
        </w:tc>
      </w:tr>
      <w:tr w:rsidR="009B52C8" w:rsidRPr="006C6662" w14:paraId="2CF5CF7D" w14:textId="77777777" w:rsidTr="00604078">
        <w:tc>
          <w:tcPr>
            <w:tcW w:w="895" w:type="dxa"/>
          </w:tcPr>
          <w:p w14:paraId="3BBA6435" w14:textId="41498C56" w:rsidR="009B52C8"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.2.5.</w:t>
            </w:r>
          </w:p>
        </w:tc>
        <w:tc>
          <w:tcPr>
            <w:tcW w:w="7038" w:type="dxa"/>
          </w:tcPr>
          <w:p w14:paraId="78A313B3" w14:textId="1D1603F8" w:rsidR="009B52C8" w:rsidRPr="00604078" w:rsidRDefault="009B52C8" w:rsidP="009B52C8">
            <w:pPr>
              <w:pStyle w:val="Sraopastraipa"/>
              <w:tabs>
                <w:tab w:val="left" w:pos="567"/>
              </w:tabs>
              <w:spacing w:before="60" w:after="60"/>
              <w:ind w:left="0"/>
              <w:jc w:val="both"/>
              <w:rPr>
                <w:rFonts w:ascii="Arial" w:hAnsi="Arial" w:cs="Arial"/>
                <w:color w:val="000000" w:themeColor="text1"/>
                <w:sz w:val="20"/>
                <w:szCs w:val="20"/>
              </w:rPr>
            </w:pPr>
            <w:r w:rsidRPr="00604078">
              <w:rPr>
                <w:rFonts w:ascii="Arial" w:hAnsi="Arial" w:cs="Arial"/>
                <w:color w:val="000000" w:themeColor="text1"/>
                <w:sz w:val="20"/>
                <w:szCs w:val="20"/>
              </w:rPr>
              <w:t xml:space="preserve">Užpildytą </w:t>
            </w:r>
            <w:bookmarkStart w:id="35" w:name="_Hlk165289773"/>
            <w:r w:rsidR="00A462D5" w:rsidRPr="00604078">
              <w:rPr>
                <w:rFonts w:ascii="Arial" w:hAnsi="Arial" w:cs="Arial"/>
                <w:color w:val="000000" w:themeColor="text1"/>
                <w:sz w:val="20"/>
                <w:szCs w:val="20"/>
              </w:rPr>
              <w:t xml:space="preserve">Tiekėjo </w:t>
            </w:r>
            <w:r w:rsidRPr="00604078">
              <w:rPr>
                <w:rFonts w:ascii="Arial" w:hAnsi="Arial" w:cs="Arial"/>
                <w:color w:val="000000" w:themeColor="text1"/>
                <w:sz w:val="20"/>
                <w:szCs w:val="20"/>
              </w:rPr>
              <w:t xml:space="preserve">pasiūlymų </w:t>
            </w:r>
            <w:r w:rsidR="00A462D5" w:rsidRPr="00604078">
              <w:rPr>
                <w:rFonts w:ascii="Arial" w:hAnsi="Arial" w:cs="Arial"/>
                <w:color w:val="000000" w:themeColor="text1"/>
                <w:sz w:val="20"/>
                <w:szCs w:val="20"/>
              </w:rPr>
              <w:t>dėl derėtinų sąlygų</w:t>
            </w:r>
            <w:bookmarkEnd w:id="35"/>
            <w:r w:rsidRPr="00604078">
              <w:rPr>
                <w:rFonts w:ascii="Arial" w:hAnsi="Arial" w:cs="Arial"/>
                <w:color w:val="000000" w:themeColor="text1"/>
                <w:sz w:val="20"/>
                <w:szCs w:val="20"/>
              </w:rPr>
              <w:t xml:space="preserve"> formą (SPS priedą Nr. </w:t>
            </w:r>
            <w:r w:rsidR="00604078" w:rsidRPr="00604078">
              <w:rPr>
                <w:rFonts w:ascii="Arial" w:hAnsi="Arial" w:cs="Arial"/>
                <w:color w:val="000000" w:themeColor="text1"/>
                <w:sz w:val="20"/>
                <w:szCs w:val="20"/>
              </w:rPr>
              <w:t>9</w:t>
            </w:r>
            <w:r w:rsidRPr="00604078">
              <w:rPr>
                <w:rFonts w:ascii="Arial" w:hAnsi="Arial" w:cs="Arial"/>
                <w:color w:val="000000" w:themeColor="text1"/>
                <w:sz w:val="20"/>
                <w:szCs w:val="20"/>
              </w:rPr>
              <w:t>)</w:t>
            </w:r>
          </w:p>
        </w:tc>
        <w:tc>
          <w:tcPr>
            <w:tcW w:w="6488" w:type="dxa"/>
          </w:tcPr>
          <w:p w14:paraId="2337C10D" w14:textId="3B4D4002" w:rsidR="009B52C8" w:rsidRPr="00604078" w:rsidRDefault="009B52C8" w:rsidP="009B52C8">
            <w:pPr>
              <w:jc w:val="both"/>
              <w:rPr>
                <w:rFonts w:ascii="Arial" w:hAnsi="Arial" w:cs="Arial"/>
                <w:color w:val="000000" w:themeColor="text1"/>
                <w:sz w:val="20"/>
                <w:szCs w:val="20"/>
                <w:lang w:val="en-GB"/>
              </w:rPr>
            </w:pPr>
            <w:r w:rsidRPr="00604078">
              <w:rPr>
                <w:rFonts w:ascii="Arial" w:eastAsia="Times New Roman" w:hAnsi="Arial" w:cs="Arial"/>
                <w:color w:val="000000" w:themeColor="text1"/>
                <w:sz w:val="20"/>
                <w:szCs w:val="20"/>
                <w:lang w:val="en-GB"/>
              </w:rPr>
              <w:t xml:space="preserve">A duly completed form of Supplier‘s suggestions for negotiated clauses (Annex </w:t>
            </w:r>
            <w:r w:rsidR="00604078" w:rsidRPr="00604078">
              <w:rPr>
                <w:rFonts w:ascii="Arial" w:eastAsia="Times New Roman" w:hAnsi="Arial" w:cs="Arial"/>
                <w:color w:val="000000" w:themeColor="text1"/>
                <w:sz w:val="20"/>
                <w:szCs w:val="20"/>
                <w:lang w:val="en-GB"/>
              </w:rPr>
              <w:t>9</w:t>
            </w:r>
            <w:r w:rsidRPr="00604078">
              <w:rPr>
                <w:rFonts w:ascii="Arial" w:eastAsia="Times New Roman" w:hAnsi="Arial" w:cs="Arial"/>
                <w:color w:val="000000" w:themeColor="text1"/>
                <w:sz w:val="20"/>
                <w:szCs w:val="20"/>
                <w:lang w:val="en-GB"/>
              </w:rPr>
              <w:t xml:space="preserve"> to the SPC)</w:t>
            </w:r>
          </w:p>
        </w:tc>
      </w:tr>
      <w:tr w:rsidR="00D510D0" w:rsidRPr="006C6662" w14:paraId="4B62126E" w14:textId="77777777" w:rsidTr="004E15CA">
        <w:tc>
          <w:tcPr>
            <w:tcW w:w="895" w:type="dxa"/>
          </w:tcPr>
          <w:p w14:paraId="3BFB1DDE" w14:textId="4639C754" w:rsidR="00D510D0" w:rsidRPr="007D184B" w:rsidRDefault="00EF4C04" w:rsidP="003916CF">
            <w:pPr>
              <w:rPr>
                <w:rFonts w:ascii="Arial" w:hAnsi="Arial" w:cs="Arial"/>
                <w:color w:val="000000" w:themeColor="text1"/>
                <w:sz w:val="20"/>
                <w:szCs w:val="20"/>
              </w:rPr>
            </w:pPr>
            <w:r w:rsidRPr="007D184B">
              <w:rPr>
                <w:rFonts w:ascii="Arial" w:hAnsi="Arial" w:cs="Arial"/>
                <w:color w:val="000000" w:themeColor="text1"/>
                <w:sz w:val="20"/>
                <w:szCs w:val="20"/>
              </w:rPr>
              <w:t>9</w:t>
            </w:r>
            <w:r w:rsidR="009B52C8" w:rsidRPr="007D184B">
              <w:rPr>
                <w:rFonts w:ascii="Arial" w:hAnsi="Arial" w:cs="Arial"/>
                <w:color w:val="000000" w:themeColor="text1"/>
                <w:sz w:val="20"/>
                <w:szCs w:val="20"/>
              </w:rPr>
              <w:t>.2.6.</w:t>
            </w:r>
          </w:p>
        </w:tc>
        <w:tc>
          <w:tcPr>
            <w:tcW w:w="7038" w:type="dxa"/>
          </w:tcPr>
          <w:p w14:paraId="2BB59355" w14:textId="4CC02769" w:rsidR="00D510D0" w:rsidRPr="007D184B" w:rsidRDefault="00C1308C" w:rsidP="00E5527C">
            <w:pPr>
              <w:pStyle w:val="Sraopastraipa"/>
              <w:tabs>
                <w:tab w:val="left" w:pos="567"/>
              </w:tabs>
              <w:spacing w:before="60" w:after="60"/>
              <w:ind w:left="0"/>
              <w:jc w:val="both"/>
              <w:rPr>
                <w:rFonts w:ascii="Arial" w:hAnsi="Arial" w:cs="Arial"/>
                <w:color w:val="000000" w:themeColor="text1"/>
                <w:sz w:val="20"/>
                <w:szCs w:val="20"/>
                <w:lang w:val="pt-PT"/>
              </w:rPr>
            </w:pPr>
            <w:r w:rsidRPr="007D184B">
              <w:rPr>
                <w:rFonts w:ascii="Arial" w:hAnsi="Arial" w:cs="Arial"/>
                <w:color w:val="000000" w:themeColor="text1"/>
                <w:sz w:val="20"/>
                <w:szCs w:val="20"/>
              </w:rPr>
              <w:t xml:space="preserve">Užpildytą </w:t>
            </w:r>
            <w:r w:rsidR="005D6D45">
              <w:rPr>
                <w:rFonts w:ascii="Arial" w:hAnsi="Arial" w:cs="Arial"/>
                <w:color w:val="000000" w:themeColor="text1"/>
                <w:sz w:val="20"/>
                <w:szCs w:val="20"/>
              </w:rPr>
              <w:t>P</w:t>
            </w:r>
            <w:r w:rsidRPr="007D184B">
              <w:rPr>
                <w:rFonts w:ascii="Arial" w:hAnsi="Arial" w:cs="Arial"/>
                <w:color w:val="000000" w:themeColor="text1"/>
                <w:sz w:val="20"/>
                <w:szCs w:val="20"/>
              </w:rPr>
              <w:t xml:space="preserve">asiūlymo kainos detalizavimo lentelę (SPS </w:t>
            </w:r>
            <w:r w:rsidR="007D184B" w:rsidRPr="007D184B">
              <w:rPr>
                <w:rFonts w:ascii="Arial" w:hAnsi="Arial" w:cs="Arial"/>
                <w:color w:val="000000" w:themeColor="text1"/>
                <w:sz w:val="20"/>
                <w:szCs w:val="20"/>
                <w:lang w:val="pt-PT"/>
              </w:rPr>
              <w:t>3 priedo 1 priedas)</w:t>
            </w:r>
          </w:p>
        </w:tc>
        <w:tc>
          <w:tcPr>
            <w:tcW w:w="6488" w:type="dxa"/>
          </w:tcPr>
          <w:p w14:paraId="6FE1FADE" w14:textId="5C238CD3" w:rsidR="00D510D0" w:rsidRPr="007D6CBD" w:rsidRDefault="00C40A4E" w:rsidP="00D22493">
            <w:pPr>
              <w:jc w:val="both"/>
              <w:rPr>
                <w:rFonts w:ascii="Arial" w:hAnsi="Arial" w:cs="Arial"/>
                <w:color w:val="FF0000"/>
                <w:sz w:val="20"/>
                <w:szCs w:val="20"/>
                <w:lang w:val="en-US"/>
              </w:rPr>
            </w:pPr>
            <w:proofErr w:type="spellStart"/>
            <w:r w:rsidRPr="004E15CA">
              <w:rPr>
                <w:rFonts w:ascii="Arial" w:hAnsi="Arial" w:cs="Arial"/>
                <w:color w:val="000000" w:themeColor="text1"/>
                <w:sz w:val="20"/>
                <w:szCs w:val="20"/>
              </w:rPr>
              <w:t>Completed</w:t>
            </w:r>
            <w:proofErr w:type="spellEnd"/>
            <w:r w:rsidRPr="004E15CA">
              <w:rPr>
                <w:rFonts w:ascii="Arial" w:hAnsi="Arial" w:cs="Arial"/>
                <w:color w:val="000000" w:themeColor="text1"/>
                <w:sz w:val="20"/>
                <w:szCs w:val="20"/>
              </w:rPr>
              <w:t xml:space="preserve"> </w:t>
            </w:r>
            <w:proofErr w:type="spellStart"/>
            <w:r w:rsidRPr="004E15CA">
              <w:rPr>
                <w:rFonts w:ascii="Arial" w:hAnsi="Arial" w:cs="Arial"/>
                <w:color w:val="000000" w:themeColor="text1"/>
                <w:sz w:val="20"/>
                <w:szCs w:val="20"/>
              </w:rPr>
              <w:t>price</w:t>
            </w:r>
            <w:proofErr w:type="spellEnd"/>
            <w:r w:rsidRPr="004E15CA">
              <w:rPr>
                <w:rFonts w:ascii="Arial" w:hAnsi="Arial" w:cs="Arial"/>
                <w:color w:val="000000" w:themeColor="text1"/>
                <w:sz w:val="20"/>
                <w:szCs w:val="20"/>
              </w:rPr>
              <w:t xml:space="preserve"> </w:t>
            </w:r>
            <w:proofErr w:type="spellStart"/>
            <w:r w:rsidRPr="004E15CA">
              <w:rPr>
                <w:rFonts w:ascii="Arial" w:hAnsi="Arial" w:cs="Arial"/>
                <w:color w:val="000000" w:themeColor="text1"/>
                <w:sz w:val="20"/>
                <w:szCs w:val="20"/>
              </w:rPr>
              <w:t>breakdown</w:t>
            </w:r>
            <w:proofErr w:type="spellEnd"/>
            <w:r w:rsidRPr="004E15CA">
              <w:rPr>
                <w:rFonts w:ascii="Arial" w:hAnsi="Arial" w:cs="Arial"/>
                <w:color w:val="000000" w:themeColor="text1"/>
                <w:sz w:val="20"/>
                <w:szCs w:val="20"/>
              </w:rPr>
              <w:t xml:space="preserve"> </w:t>
            </w:r>
            <w:proofErr w:type="spellStart"/>
            <w:r w:rsidRPr="004E15CA">
              <w:rPr>
                <w:rFonts w:ascii="Arial" w:hAnsi="Arial" w:cs="Arial"/>
                <w:color w:val="000000" w:themeColor="text1"/>
                <w:sz w:val="20"/>
                <w:szCs w:val="20"/>
              </w:rPr>
              <w:t>table</w:t>
            </w:r>
            <w:proofErr w:type="spellEnd"/>
            <w:r w:rsidRPr="004E15CA">
              <w:rPr>
                <w:rFonts w:ascii="Arial" w:hAnsi="Arial" w:cs="Arial"/>
                <w:color w:val="000000" w:themeColor="text1"/>
                <w:sz w:val="20"/>
                <w:szCs w:val="20"/>
              </w:rPr>
              <w:t xml:space="preserve"> </w:t>
            </w:r>
            <w:proofErr w:type="spellStart"/>
            <w:r w:rsidRPr="004E15CA">
              <w:rPr>
                <w:rFonts w:ascii="Arial" w:hAnsi="Arial" w:cs="Arial"/>
                <w:color w:val="000000" w:themeColor="text1"/>
                <w:sz w:val="20"/>
                <w:szCs w:val="20"/>
              </w:rPr>
              <w:t>of</w:t>
            </w:r>
            <w:proofErr w:type="spellEnd"/>
            <w:r w:rsidRPr="004E15CA">
              <w:rPr>
                <w:rFonts w:ascii="Arial" w:hAnsi="Arial" w:cs="Arial"/>
                <w:color w:val="000000" w:themeColor="text1"/>
                <w:sz w:val="20"/>
                <w:szCs w:val="20"/>
              </w:rPr>
              <w:t xml:space="preserve"> </w:t>
            </w:r>
            <w:proofErr w:type="spellStart"/>
            <w:r w:rsidRPr="004E15CA">
              <w:rPr>
                <w:rFonts w:ascii="Arial" w:hAnsi="Arial" w:cs="Arial"/>
                <w:color w:val="000000" w:themeColor="text1"/>
                <w:sz w:val="20"/>
                <w:szCs w:val="20"/>
              </w:rPr>
              <w:t>the</w:t>
            </w:r>
            <w:proofErr w:type="spellEnd"/>
            <w:r w:rsidRPr="004E15CA">
              <w:rPr>
                <w:rFonts w:ascii="Arial" w:hAnsi="Arial" w:cs="Arial"/>
                <w:color w:val="000000" w:themeColor="text1"/>
                <w:sz w:val="20"/>
                <w:szCs w:val="20"/>
              </w:rPr>
              <w:t xml:space="preserve"> </w:t>
            </w:r>
            <w:proofErr w:type="spellStart"/>
            <w:r w:rsidR="005D6D45">
              <w:rPr>
                <w:rFonts w:ascii="Arial" w:hAnsi="Arial" w:cs="Arial"/>
                <w:color w:val="000000" w:themeColor="text1"/>
                <w:sz w:val="20"/>
                <w:szCs w:val="20"/>
              </w:rPr>
              <w:t>Tender</w:t>
            </w:r>
            <w:proofErr w:type="spellEnd"/>
            <w:r w:rsidR="005D6D45">
              <w:rPr>
                <w:rFonts w:ascii="Arial" w:hAnsi="Arial" w:cs="Arial"/>
                <w:color w:val="000000" w:themeColor="text1"/>
                <w:sz w:val="20"/>
                <w:szCs w:val="20"/>
              </w:rPr>
              <w:t xml:space="preserve"> </w:t>
            </w:r>
            <w:r w:rsidRPr="004E15CA">
              <w:rPr>
                <w:rFonts w:ascii="Arial" w:hAnsi="Arial" w:cs="Arial"/>
                <w:color w:val="000000" w:themeColor="text1"/>
                <w:sz w:val="20"/>
                <w:szCs w:val="20"/>
              </w:rPr>
              <w:t>(</w:t>
            </w:r>
            <w:proofErr w:type="spellStart"/>
            <w:r w:rsidRPr="004E15CA">
              <w:rPr>
                <w:rFonts w:ascii="Arial" w:hAnsi="Arial" w:cs="Arial"/>
                <w:color w:val="000000" w:themeColor="text1"/>
                <w:sz w:val="20"/>
                <w:szCs w:val="20"/>
              </w:rPr>
              <w:t>A</w:t>
            </w:r>
            <w:r w:rsidR="000F4105">
              <w:rPr>
                <w:rFonts w:ascii="Arial" w:hAnsi="Arial" w:cs="Arial"/>
                <w:color w:val="000000" w:themeColor="text1"/>
                <w:sz w:val="20"/>
                <w:szCs w:val="20"/>
              </w:rPr>
              <w:t>ppendi</w:t>
            </w:r>
            <w:r w:rsidRPr="004E15CA">
              <w:rPr>
                <w:rFonts w:ascii="Arial" w:hAnsi="Arial" w:cs="Arial"/>
                <w:color w:val="000000" w:themeColor="text1"/>
                <w:sz w:val="20"/>
                <w:szCs w:val="20"/>
              </w:rPr>
              <w:t>x</w:t>
            </w:r>
            <w:proofErr w:type="spellEnd"/>
            <w:r w:rsidRPr="004E15CA">
              <w:rPr>
                <w:rFonts w:ascii="Arial" w:hAnsi="Arial" w:cs="Arial"/>
                <w:color w:val="000000" w:themeColor="text1"/>
                <w:sz w:val="20"/>
                <w:szCs w:val="20"/>
              </w:rPr>
              <w:t xml:space="preserve"> 1 to </w:t>
            </w:r>
            <w:proofErr w:type="spellStart"/>
            <w:r w:rsidRPr="004E15CA">
              <w:rPr>
                <w:rFonts w:ascii="Arial" w:hAnsi="Arial" w:cs="Arial"/>
                <w:color w:val="000000" w:themeColor="text1"/>
                <w:sz w:val="20"/>
                <w:szCs w:val="20"/>
              </w:rPr>
              <w:t>Annex</w:t>
            </w:r>
            <w:proofErr w:type="spellEnd"/>
            <w:r w:rsidRPr="004E15CA">
              <w:rPr>
                <w:rFonts w:ascii="Arial" w:hAnsi="Arial" w:cs="Arial"/>
                <w:color w:val="000000" w:themeColor="text1"/>
                <w:sz w:val="20"/>
                <w:szCs w:val="20"/>
              </w:rPr>
              <w:t xml:space="preserve"> 3 </w:t>
            </w:r>
            <w:proofErr w:type="spellStart"/>
            <w:r w:rsidRPr="004E15CA">
              <w:rPr>
                <w:rFonts w:ascii="Arial" w:hAnsi="Arial" w:cs="Arial"/>
                <w:color w:val="000000" w:themeColor="text1"/>
                <w:sz w:val="20"/>
                <w:szCs w:val="20"/>
              </w:rPr>
              <w:t>of</w:t>
            </w:r>
            <w:proofErr w:type="spellEnd"/>
            <w:r w:rsidRPr="004E15CA">
              <w:rPr>
                <w:rFonts w:ascii="Arial" w:hAnsi="Arial" w:cs="Arial"/>
                <w:color w:val="000000" w:themeColor="text1"/>
                <w:sz w:val="20"/>
                <w:szCs w:val="20"/>
              </w:rPr>
              <w:t xml:space="preserve"> </w:t>
            </w:r>
            <w:proofErr w:type="spellStart"/>
            <w:r w:rsidRPr="004E15CA">
              <w:rPr>
                <w:rFonts w:ascii="Arial" w:hAnsi="Arial" w:cs="Arial"/>
                <w:color w:val="000000" w:themeColor="text1"/>
                <w:sz w:val="20"/>
                <w:szCs w:val="20"/>
              </w:rPr>
              <w:t>the</w:t>
            </w:r>
            <w:proofErr w:type="spellEnd"/>
            <w:r w:rsidRPr="004E15CA">
              <w:rPr>
                <w:rFonts w:ascii="Arial" w:hAnsi="Arial" w:cs="Arial"/>
                <w:color w:val="000000" w:themeColor="text1"/>
                <w:sz w:val="20"/>
                <w:szCs w:val="20"/>
              </w:rPr>
              <w:t xml:space="preserve"> S</w:t>
            </w:r>
            <w:r w:rsidR="005D6D45">
              <w:rPr>
                <w:rFonts w:ascii="Arial" w:hAnsi="Arial" w:cs="Arial"/>
                <w:color w:val="000000" w:themeColor="text1"/>
                <w:sz w:val="20"/>
                <w:szCs w:val="20"/>
              </w:rPr>
              <w:t>P</w:t>
            </w:r>
            <w:r w:rsidRPr="004E15CA">
              <w:rPr>
                <w:rFonts w:ascii="Arial" w:hAnsi="Arial" w:cs="Arial"/>
                <w:color w:val="000000" w:themeColor="text1"/>
                <w:sz w:val="20"/>
                <w:szCs w:val="20"/>
              </w:rPr>
              <w:t>C</w:t>
            </w:r>
            <w:r w:rsidR="000F4105">
              <w:rPr>
                <w:rFonts w:ascii="Arial" w:hAnsi="Arial" w:cs="Arial"/>
                <w:color w:val="000000" w:themeColor="text1"/>
                <w:sz w:val="20"/>
                <w:szCs w:val="20"/>
              </w:rPr>
              <w:t>)</w:t>
            </w:r>
            <w:r w:rsidR="005D6D45">
              <w:rPr>
                <w:rFonts w:ascii="Arial" w:hAnsi="Arial" w:cs="Arial"/>
                <w:color w:val="000000" w:themeColor="text1"/>
                <w:sz w:val="20"/>
                <w:szCs w:val="20"/>
              </w:rPr>
              <w:t>.</w:t>
            </w:r>
          </w:p>
        </w:tc>
      </w:tr>
      <w:tr w:rsidR="00D71086" w:rsidRPr="006C6662" w14:paraId="1F53D307" w14:textId="77777777" w:rsidTr="003916CF">
        <w:tc>
          <w:tcPr>
            <w:tcW w:w="895" w:type="dxa"/>
          </w:tcPr>
          <w:p w14:paraId="0E7AF95B" w14:textId="00C726A3" w:rsidR="00D71086" w:rsidRPr="006C6662" w:rsidRDefault="00EF4C04" w:rsidP="009A27FF">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7038" w:type="dxa"/>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D71086" w:rsidRPr="006C6662" w14:paraId="463D0E67" w14:textId="77777777" w:rsidTr="003916CF">
        <w:tc>
          <w:tcPr>
            <w:tcW w:w="895" w:type="dxa"/>
          </w:tcPr>
          <w:p w14:paraId="6DD369DD" w14:textId="76C37A00" w:rsidR="00D71086" w:rsidRPr="003F291F" w:rsidRDefault="00EF4C04" w:rsidP="009A27FF">
            <w:pPr>
              <w:rPr>
                <w:rFonts w:ascii="Arial" w:hAnsi="Arial" w:cs="Arial"/>
                <w:b/>
                <w:bCs/>
                <w:sz w:val="20"/>
                <w:szCs w:val="20"/>
              </w:rPr>
            </w:pPr>
            <w:r w:rsidRPr="003F291F">
              <w:rPr>
                <w:rFonts w:ascii="Arial" w:hAnsi="Arial" w:cs="Arial"/>
                <w:b/>
                <w:bCs/>
                <w:sz w:val="20"/>
                <w:szCs w:val="20"/>
              </w:rPr>
              <w:t>9</w:t>
            </w:r>
            <w:r w:rsidR="00E75461" w:rsidRPr="003F291F">
              <w:rPr>
                <w:rFonts w:ascii="Arial" w:hAnsi="Arial" w:cs="Arial"/>
                <w:b/>
                <w:bCs/>
                <w:sz w:val="20"/>
                <w:szCs w:val="20"/>
              </w:rPr>
              <w:t>.4.</w:t>
            </w:r>
          </w:p>
        </w:tc>
        <w:tc>
          <w:tcPr>
            <w:tcW w:w="7038" w:type="dxa"/>
          </w:tcPr>
          <w:p w14:paraId="62913792" w14:textId="6FCEFFCE" w:rsidR="00D71086" w:rsidRPr="003F291F" w:rsidRDefault="00E75461" w:rsidP="00E75461">
            <w:pPr>
              <w:tabs>
                <w:tab w:val="left" w:pos="567"/>
              </w:tabs>
              <w:spacing w:before="60" w:after="60"/>
              <w:jc w:val="both"/>
              <w:rPr>
                <w:rFonts w:ascii="Arial" w:hAnsi="Arial" w:cs="Arial"/>
                <w:b/>
                <w:bCs/>
                <w:sz w:val="20"/>
                <w:szCs w:val="20"/>
              </w:rPr>
            </w:pPr>
            <w:r w:rsidRPr="003F291F">
              <w:rPr>
                <w:rFonts w:ascii="Arial" w:hAnsi="Arial" w:cs="Arial"/>
                <w:b/>
                <w:bCs/>
                <w:sz w:val="20"/>
                <w:szCs w:val="20"/>
              </w:rPr>
              <w:t>Galutiniame pasiūlyme Tiekėjas turi pateikti:</w:t>
            </w:r>
          </w:p>
        </w:tc>
        <w:tc>
          <w:tcPr>
            <w:tcW w:w="6488" w:type="dxa"/>
          </w:tcPr>
          <w:p w14:paraId="780DD8A4" w14:textId="38CD7500" w:rsidR="00D71086" w:rsidRPr="003F291F" w:rsidRDefault="00E72BBA" w:rsidP="00D22493">
            <w:pPr>
              <w:pStyle w:val="Sraopastraipa"/>
              <w:tabs>
                <w:tab w:val="left" w:pos="567"/>
              </w:tabs>
              <w:spacing w:before="60" w:after="60"/>
              <w:ind w:hanging="720"/>
              <w:jc w:val="both"/>
              <w:rPr>
                <w:rFonts w:ascii="Arial" w:hAnsi="Arial" w:cs="Arial"/>
                <w:b/>
                <w:bCs/>
                <w:sz w:val="20"/>
                <w:szCs w:val="20"/>
                <w:lang w:val="en-GB"/>
              </w:rPr>
            </w:pPr>
            <w:r w:rsidRPr="003F291F">
              <w:rPr>
                <w:rFonts w:ascii="Arial" w:hAnsi="Arial" w:cs="Arial"/>
                <w:b/>
                <w:bCs/>
                <w:sz w:val="20"/>
                <w:szCs w:val="20"/>
                <w:lang w:val="en-GB"/>
              </w:rPr>
              <w:t xml:space="preserve">In the </w:t>
            </w:r>
            <w:r w:rsidR="0024302A" w:rsidRPr="003F291F">
              <w:rPr>
                <w:rFonts w:ascii="Arial" w:hAnsi="Arial" w:cs="Arial"/>
                <w:b/>
                <w:bCs/>
                <w:sz w:val="20"/>
                <w:szCs w:val="20"/>
                <w:lang w:val="en-GB"/>
              </w:rPr>
              <w:t>F</w:t>
            </w:r>
            <w:r w:rsidRPr="003F291F">
              <w:rPr>
                <w:rFonts w:ascii="Arial" w:hAnsi="Arial" w:cs="Arial"/>
                <w:b/>
                <w:bCs/>
                <w:sz w:val="20"/>
                <w:szCs w:val="20"/>
                <w:lang w:val="en-GB"/>
              </w:rPr>
              <w:t xml:space="preserve">inal </w:t>
            </w:r>
            <w:r w:rsidR="0024302A" w:rsidRPr="003F291F">
              <w:rPr>
                <w:rFonts w:ascii="Arial" w:hAnsi="Arial" w:cs="Arial"/>
                <w:b/>
                <w:bCs/>
                <w:sz w:val="20"/>
                <w:szCs w:val="20"/>
                <w:lang w:val="en-GB"/>
              </w:rPr>
              <w:t>T</w:t>
            </w:r>
            <w:r w:rsidRPr="003F291F">
              <w:rPr>
                <w:rFonts w:ascii="Arial" w:hAnsi="Arial" w:cs="Arial"/>
                <w:b/>
                <w:bCs/>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5353AED2" w14:textId="68AC50CF" w:rsidR="00D71086" w:rsidRPr="006C6662" w:rsidRDefault="00E75461" w:rsidP="00491BF7">
            <w:pPr>
              <w:pStyle w:val="Sraopastraipa"/>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003916CF">
        <w:tc>
          <w:tcPr>
            <w:tcW w:w="895" w:type="dxa"/>
          </w:tcPr>
          <w:p w14:paraId="75B3919F" w14:textId="0C3C4266"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04E67A00" w14:textId="35A4F4E2" w:rsidR="00D71086" w:rsidRPr="006C6662" w:rsidRDefault="00E75461" w:rsidP="00E75461">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3916CF">
        <w:tc>
          <w:tcPr>
            <w:tcW w:w="895" w:type="dxa"/>
          </w:tcPr>
          <w:p w14:paraId="0CD7695A" w14:textId="77777777"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3EF15C71" w14:textId="5546A35A" w:rsidR="00D71086" w:rsidRPr="006C6662" w:rsidRDefault="00E75461" w:rsidP="00E75461">
            <w:pPr>
              <w:pStyle w:val="Sraopastraipa"/>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6C6662" w:rsidRDefault="00E73C2E" w:rsidP="00D22493">
            <w:pPr>
              <w:pStyle w:val="Sraopastraipa"/>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D71086" w:rsidRPr="006C6662" w14:paraId="5950E899" w14:textId="77777777" w:rsidTr="003916CF">
        <w:tc>
          <w:tcPr>
            <w:tcW w:w="895" w:type="dxa"/>
          </w:tcPr>
          <w:p w14:paraId="1E9CA921" w14:textId="77777777"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7B112669" w14:textId="04B592B0" w:rsidR="00D71086" w:rsidRPr="00604078" w:rsidRDefault="00E75461" w:rsidP="00E75461">
            <w:pPr>
              <w:pStyle w:val="Sraopastraipa"/>
              <w:tabs>
                <w:tab w:val="left" w:pos="567"/>
              </w:tabs>
              <w:spacing w:before="60" w:after="60"/>
              <w:ind w:left="0"/>
              <w:jc w:val="both"/>
              <w:rPr>
                <w:rFonts w:ascii="Arial" w:hAnsi="Arial" w:cs="Arial"/>
                <w:i/>
                <w:iCs/>
                <w:color w:val="000000" w:themeColor="text1"/>
                <w:sz w:val="20"/>
                <w:szCs w:val="20"/>
              </w:rPr>
            </w:pPr>
            <w:bookmarkStart w:id="36" w:name="_Hlk42148068"/>
            <w:r w:rsidRPr="00604078">
              <w:rPr>
                <w:rFonts w:ascii="Arial" w:hAnsi="Arial" w:cs="Arial"/>
                <w:i/>
                <w:iCs/>
                <w:color w:val="000000" w:themeColor="text1"/>
                <w:sz w:val="20"/>
                <w:szCs w:val="20"/>
              </w:rPr>
              <w:t>Derybų protokole nurodytus dokumentus.</w:t>
            </w:r>
            <w:bookmarkEnd w:id="36"/>
          </w:p>
        </w:tc>
        <w:tc>
          <w:tcPr>
            <w:tcW w:w="6488" w:type="dxa"/>
          </w:tcPr>
          <w:p w14:paraId="5BFB78AA" w14:textId="7865D045" w:rsidR="00D71086" w:rsidRPr="00604078" w:rsidRDefault="00E73C2E" w:rsidP="00D22493">
            <w:pPr>
              <w:jc w:val="both"/>
              <w:rPr>
                <w:rFonts w:ascii="Arial" w:hAnsi="Arial" w:cs="Arial"/>
                <w:color w:val="000000" w:themeColor="text1"/>
                <w:sz w:val="20"/>
                <w:szCs w:val="20"/>
              </w:rPr>
            </w:pPr>
            <w:r w:rsidRPr="00604078">
              <w:rPr>
                <w:rFonts w:ascii="Arial" w:hAnsi="Arial" w:cs="Arial"/>
                <w:i/>
                <w:iCs/>
                <w:color w:val="000000" w:themeColor="text1"/>
                <w:sz w:val="20"/>
                <w:szCs w:val="20"/>
                <w:lang w:val="en-GB"/>
              </w:rPr>
              <w:t xml:space="preserve">Documents referred to in the minutes of the </w:t>
            </w:r>
            <w:r w:rsidR="00573E7B" w:rsidRPr="00604078">
              <w:rPr>
                <w:rFonts w:ascii="Arial" w:hAnsi="Arial" w:cs="Arial"/>
                <w:i/>
                <w:iCs/>
                <w:color w:val="000000" w:themeColor="text1"/>
                <w:sz w:val="20"/>
                <w:szCs w:val="20"/>
                <w:lang w:val="en-GB"/>
              </w:rPr>
              <w:t>N</w:t>
            </w:r>
            <w:r w:rsidRPr="00604078">
              <w:rPr>
                <w:rFonts w:ascii="Arial" w:hAnsi="Arial" w:cs="Arial"/>
                <w:i/>
                <w:iCs/>
                <w:color w:val="000000" w:themeColor="text1"/>
                <w:sz w:val="20"/>
                <w:szCs w:val="20"/>
                <w:lang w:val="en-GB"/>
              </w:rPr>
              <w:t>egotiations.</w:t>
            </w:r>
          </w:p>
        </w:tc>
      </w:tr>
      <w:tr w:rsidR="00687FD7" w:rsidRPr="006C6662" w14:paraId="4A0C98A4" w14:textId="77777777" w:rsidTr="003916C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tcPr>
          <w:p w14:paraId="1BF6CBC2" w14:textId="303D0507" w:rsidR="00687FD7" w:rsidRPr="00604078" w:rsidRDefault="00687FD7" w:rsidP="00687FD7">
            <w:pPr>
              <w:jc w:val="both"/>
              <w:rPr>
                <w:rFonts w:ascii="Arial" w:hAnsi="Arial" w:cs="Arial"/>
                <w:color w:val="000000" w:themeColor="text1"/>
                <w:sz w:val="20"/>
                <w:szCs w:val="20"/>
              </w:rPr>
            </w:pPr>
            <w:r w:rsidRPr="00604078">
              <w:rPr>
                <w:rFonts w:ascii="Arial" w:hAnsi="Arial" w:cs="Arial"/>
                <w:color w:val="000000" w:themeColor="text1"/>
                <w:sz w:val="20"/>
                <w:szCs w:val="20"/>
              </w:rPr>
              <w:t xml:space="preserve">Pasiūlymo forma, Pirkimo sąlygų priedai ir kiti dokumentai turi būti pateikiami lietuvių arba anglų kalba. </w:t>
            </w:r>
          </w:p>
        </w:tc>
        <w:tc>
          <w:tcPr>
            <w:tcW w:w="6488" w:type="dxa"/>
          </w:tcPr>
          <w:p w14:paraId="65F3839A" w14:textId="1A7A1D7C" w:rsidR="00687FD7" w:rsidRPr="00604078" w:rsidRDefault="00687FD7" w:rsidP="00687FD7">
            <w:pPr>
              <w:jc w:val="both"/>
              <w:rPr>
                <w:rFonts w:ascii="Arial" w:hAnsi="Arial" w:cs="Arial"/>
                <w:color w:val="000000" w:themeColor="text1"/>
                <w:sz w:val="20"/>
                <w:szCs w:val="20"/>
              </w:rPr>
            </w:pPr>
            <w:r w:rsidRPr="00604078">
              <w:rPr>
                <w:rFonts w:ascii="Arial" w:hAnsi="Arial" w:cs="Arial"/>
                <w:color w:val="000000" w:themeColor="text1"/>
                <w:sz w:val="20"/>
                <w:szCs w:val="20"/>
                <w:lang w:val="en-GB"/>
              </w:rPr>
              <w:t xml:space="preserve">The Tender form, annexes to the Procurement Conditions and other documents must be submitted in Lithuanian or in English. </w:t>
            </w:r>
          </w:p>
        </w:tc>
      </w:tr>
      <w:tr w:rsidR="00B5054B" w:rsidRPr="006C6662" w14:paraId="50188694" w14:textId="77777777" w:rsidTr="003916CF">
        <w:tc>
          <w:tcPr>
            <w:tcW w:w="895" w:type="dxa"/>
          </w:tcPr>
          <w:p w14:paraId="6048A26B" w14:textId="799FF680" w:rsidR="00B5054B" w:rsidRPr="006C6662" w:rsidRDefault="00EF4C04" w:rsidP="009A27FF">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vAlign w:val="center"/>
          </w:tcPr>
          <w:p w14:paraId="5D8BD0B7" w14:textId="10228E99" w:rsidR="00B5054B" w:rsidRPr="006C6662" w:rsidRDefault="006954B0" w:rsidP="00E03A34">
            <w:pPr>
              <w:pStyle w:val="Antrat1"/>
            </w:pPr>
            <w:bookmarkStart w:id="37" w:name="_Toc184813401"/>
            <w:bookmarkStart w:id="38" w:name="_Toc234819029"/>
            <w:r w:rsidRPr="006C6662">
              <w:t>PASIŪLYMŲ NAGRINĖJIMAS IR VERTINIMAS</w:t>
            </w:r>
            <w:bookmarkEnd w:id="37"/>
            <w:bookmarkEnd w:id="38"/>
          </w:p>
        </w:tc>
        <w:tc>
          <w:tcPr>
            <w:tcW w:w="6488" w:type="dxa"/>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B5054B" w:rsidRPr="006C6662" w14:paraId="48FEBF42" w14:textId="77777777" w:rsidTr="003916CF">
        <w:tc>
          <w:tcPr>
            <w:tcW w:w="895" w:type="dxa"/>
          </w:tcPr>
          <w:p w14:paraId="57EFC14B" w14:textId="0CB0E162" w:rsidR="00B5054B" w:rsidRPr="006C6662" w:rsidRDefault="00EF4C04" w:rsidP="009A27FF">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.1.</w:t>
            </w:r>
          </w:p>
        </w:tc>
        <w:tc>
          <w:tcPr>
            <w:tcW w:w="7038" w:type="dxa"/>
          </w:tcPr>
          <w:p w14:paraId="23D738CF" w14:textId="197D7E5B" w:rsidR="00B5054B" w:rsidRPr="006C6662" w:rsidRDefault="006954B0" w:rsidP="006954B0">
            <w:pPr>
              <w:tabs>
                <w:tab w:val="left" w:pos="567"/>
              </w:tabs>
              <w:spacing w:before="60" w:after="60"/>
              <w:ind w:right="72"/>
              <w:jc w:val="both"/>
              <w:rPr>
                <w:rFonts w:ascii="Arial" w:hAnsi="Arial" w:cs="Arial"/>
                <w:sz w:val="20"/>
                <w:szCs w:val="20"/>
              </w:rPr>
            </w:pPr>
            <w:bookmarkStart w:id="39" w:name="_Hlk33619556"/>
            <w:r w:rsidRPr="006C6662">
              <w:rPr>
                <w:rFonts w:ascii="Arial" w:hAnsi="Arial" w:cs="Arial"/>
                <w:sz w:val="20"/>
                <w:szCs w:val="20"/>
              </w:rPr>
              <w:t xml:space="preserve">Pirkimo dokumentuose nustatytus reikalavimus atitinkantys Galutiniai </w:t>
            </w:r>
            <w:r w:rsidR="004B008C" w:rsidRPr="006C6662">
              <w:rPr>
                <w:rFonts w:ascii="Arial" w:hAnsi="Arial" w:cs="Arial"/>
                <w:sz w:val="20"/>
                <w:szCs w:val="20"/>
              </w:rPr>
              <w:t>p</w:t>
            </w:r>
            <w:r w:rsidRPr="006C6662">
              <w:rPr>
                <w:rFonts w:ascii="Arial" w:hAnsi="Arial" w:cs="Arial"/>
                <w:sz w:val="20"/>
                <w:szCs w:val="20"/>
              </w:rPr>
              <w:t xml:space="preserve">asiūlymai bus vertinami </w:t>
            </w:r>
            <w:r w:rsidRPr="006C6662">
              <w:rPr>
                <w:rFonts w:ascii="Arial" w:hAnsi="Arial" w:cs="Arial"/>
                <w:i/>
                <w:iCs/>
                <w:sz w:val="20"/>
                <w:szCs w:val="20"/>
                <w:u w:val="single"/>
              </w:rPr>
              <w:t>pagal ekonomiškai naudingiausio Pasiūlymų vertinimo kriterijų –</w:t>
            </w:r>
            <w:r w:rsidR="003F291F">
              <w:rPr>
                <w:rFonts w:ascii="Arial" w:hAnsi="Arial" w:cs="Arial"/>
                <w:i/>
                <w:iCs/>
                <w:sz w:val="20"/>
                <w:szCs w:val="20"/>
                <w:u w:val="single"/>
              </w:rPr>
              <w:t xml:space="preserve"> </w:t>
            </w:r>
            <w:r w:rsidRPr="006C6662">
              <w:rPr>
                <w:rFonts w:ascii="Arial" w:hAnsi="Arial" w:cs="Arial"/>
                <w:i/>
                <w:iCs/>
                <w:sz w:val="20"/>
                <w:szCs w:val="20"/>
                <w:u w:val="single"/>
              </w:rPr>
              <w:t xml:space="preserve">kainą. </w:t>
            </w:r>
            <w:bookmarkEnd w:id="39"/>
          </w:p>
        </w:tc>
        <w:tc>
          <w:tcPr>
            <w:tcW w:w="6488" w:type="dxa"/>
          </w:tcPr>
          <w:p w14:paraId="12AB1985" w14:textId="075AED13" w:rsidR="00B5054B" w:rsidRPr="006C6662" w:rsidRDefault="0017416A" w:rsidP="0017416A">
            <w:pPr>
              <w:jc w:val="both"/>
              <w:rPr>
                <w:rFonts w:ascii="Arial" w:hAnsi="Arial" w:cs="Arial"/>
                <w:sz w:val="20"/>
                <w:szCs w:val="20"/>
              </w:rPr>
            </w:pPr>
            <w:r w:rsidRPr="006C6662">
              <w:rPr>
                <w:rFonts w:ascii="Arial" w:hAnsi="Arial" w:cs="Arial"/>
                <w:sz w:val="20"/>
                <w:szCs w:val="20"/>
                <w:lang w:val="en-GB"/>
              </w:rPr>
              <w:t xml:space="preserve">Final Tenders that meet the requirements set out in the Procurement </w:t>
            </w:r>
            <w:r w:rsidR="00B32BA9" w:rsidRPr="006C6662">
              <w:rPr>
                <w:rFonts w:ascii="Arial" w:hAnsi="Arial" w:cs="Arial"/>
                <w:sz w:val="20"/>
                <w:szCs w:val="20"/>
                <w:lang w:val="en-GB"/>
              </w:rPr>
              <w:t>d</w:t>
            </w:r>
            <w:r w:rsidRPr="006C6662">
              <w:rPr>
                <w:rFonts w:ascii="Arial" w:hAnsi="Arial" w:cs="Arial"/>
                <w:sz w:val="20"/>
                <w:szCs w:val="20"/>
                <w:lang w:val="en-GB"/>
              </w:rPr>
              <w:t xml:space="preserve">ocuments </w:t>
            </w:r>
            <w:r w:rsidRPr="006C6662">
              <w:rPr>
                <w:rFonts w:ascii="Arial" w:hAnsi="Arial" w:cs="Arial"/>
                <w:sz w:val="20"/>
                <w:szCs w:val="20"/>
                <w:u w:val="single"/>
                <w:lang w:val="en-GB"/>
              </w:rPr>
              <w:t>will be evaluated according to the criterion of most economically advantageous Tender - price.</w:t>
            </w:r>
            <w:r w:rsidRPr="006C6662">
              <w:rPr>
                <w:rFonts w:ascii="Arial" w:hAnsi="Arial" w:cs="Arial"/>
                <w:i/>
                <w:iCs/>
                <w:sz w:val="20"/>
                <w:szCs w:val="20"/>
                <w:u w:val="single"/>
                <w:lang w:val="en-GB"/>
              </w:rPr>
              <w:t xml:space="preserve"> </w:t>
            </w:r>
          </w:p>
        </w:tc>
      </w:tr>
      <w:tr w:rsidR="00B5054B" w:rsidRPr="006C6662" w14:paraId="67B807DD" w14:textId="77777777" w:rsidTr="003916CF">
        <w:tc>
          <w:tcPr>
            <w:tcW w:w="895" w:type="dxa"/>
          </w:tcPr>
          <w:p w14:paraId="6FFC2CCD" w14:textId="23FEA81D" w:rsidR="00B5054B" w:rsidRPr="006C6662" w:rsidRDefault="00EF4C04" w:rsidP="009A27FF">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vAlign w:val="center"/>
          </w:tcPr>
          <w:p w14:paraId="384FAEE8" w14:textId="794ED26B" w:rsidR="00B5054B" w:rsidRPr="006C6662" w:rsidRDefault="006D3C9F" w:rsidP="00E03A34">
            <w:pPr>
              <w:pStyle w:val="Antrat1"/>
            </w:pPr>
            <w:bookmarkStart w:id="40" w:name="_Toc184813402"/>
            <w:bookmarkStart w:id="41" w:name="_Toc234819030"/>
            <w:r w:rsidRPr="006C6662">
              <w:t>PASIŪLYMŲ GALIOJIMO UŽTIKRINIMAS</w:t>
            </w:r>
            <w:bookmarkEnd w:id="40"/>
            <w:bookmarkEnd w:id="41"/>
          </w:p>
        </w:tc>
        <w:tc>
          <w:tcPr>
            <w:tcW w:w="6488" w:type="dxa"/>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rsidP="009A27FF">
            <w:pPr>
              <w:rPr>
                <w:rFonts w:ascii="Arial" w:hAnsi="Arial" w:cs="Arial"/>
                <w:sz w:val="20"/>
                <w:szCs w:val="20"/>
              </w:rPr>
            </w:pPr>
            <w:r>
              <w:rPr>
                <w:rFonts w:ascii="Arial" w:hAnsi="Arial" w:cs="Arial"/>
                <w:sz w:val="20"/>
                <w:szCs w:val="20"/>
              </w:rPr>
              <w:lastRenderedPageBreak/>
              <w:t>11</w:t>
            </w:r>
            <w:r w:rsidR="006D3C9F" w:rsidRPr="006C6662">
              <w:rPr>
                <w:rFonts w:ascii="Arial" w:hAnsi="Arial" w:cs="Arial"/>
                <w:sz w:val="20"/>
                <w:szCs w:val="20"/>
              </w:rPr>
              <w:t>.1.</w:t>
            </w:r>
          </w:p>
        </w:tc>
        <w:tc>
          <w:tcPr>
            <w:tcW w:w="7038" w:type="dxa"/>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tcPr>
          <w:p w14:paraId="08EAD41C" w14:textId="10C0F05E" w:rsidR="00B5054B" w:rsidRPr="006C6662" w:rsidRDefault="00602EFA" w:rsidP="009A27FF">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916CF">
        <w:tc>
          <w:tcPr>
            <w:tcW w:w="895" w:type="dxa"/>
          </w:tcPr>
          <w:p w14:paraId="4153BEE7" w14:textId="2226BE14"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vAlign w:val="center"/>
          </w:tcPr>
          <w:p w14:paraId="44CF6AE0" w14:textId="33BF394C" w:rsidR="00B5054B" w:rsidRPr="006C6662" w:rsidRDefault="00A34E43" w:rsidP="00E03A34">
            <w:pPr>
              <w:pStyle w:val="Antrat1"/>
            </w:pPr>
            <w:bookmarkStart w:id="42" w:name="_Toc184813403"/>
            <w:bookmarkStart w:id="43" w:name="_Toc234819031"/>
            <w:r w:rsidRPr="006C6662">
              <w:t>KITOS NUOSTATOS</w:t>
            </w:r>
            <w:bookmarkEnd w:id="42"/>
            <w:bookmarkEnd w:id="43"/>
          </w:p>
        </w:tc>
        <w:tc>
          <w:tcPr>
            <w:tcW w:w="6488" w:type="dxa"/>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B5054B" w:rsidRPr="006C6662" w14:paraId="3FA0C945" w14:textId="77777777" w:rsidTr="003916CF">
        <w:tc>
          <w:tcPr>
            <w:tcW w:w="895" w:type="dxa"/>
          </w:tcPr>
          <w:p w14:paraId="48414D4B" w14:textId="065DBAAE"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.1.</w:t>
            </w:r>
          </w:p>
        </w:tc>
        <w:tc>
          <w:tcPr>
            <w:tcW w:w="7038" w:type="dxa"/>
          </w:tcPr>
          <w:p w14:paraId="0C3F0719" w14:textId="038F1D79" w:rsidR="00B5054B" w:rsidRPr="00604078" w:rsidRDefault="00FC1A2E" w:rsidP="00FC1A2E">
            <w:pPr>
              <w:jc w:val="both"/>
              <w:rPr>
                <w:rFonts w:ascii="Arial" w:hAnsi="Arial" w:cs="Arial"/>
                <w:color w:val="000000" w:themeColor="text1"/>
                <w:sz w:val="20"/>
                <w:szCs w:val="20"/>
              </w:rPr>
            </w:pPr>
            <w:r w:rsidRPr="00604078">
              <w:rPr>
                <w:rFonts w:ascii="Arial" w:hAnsi="Arial" w:cs="Arial"/>
                <w:iCs/>
                <w:color w:val="000000" w:themeColor="text1"/>
                <w:sz w:val="20"/>
                <w:szCs w:val="20"/>
              </w:rPr>
              <w:t>Tiekėjas, kuris pateikė ekonomiškai naudingiausią pasiūlymą ir yra nustatytas galimu laimėtoju/laimėtoju,</w:t>
            </w:r>
            <w:r w:rsidRPr="00604078">
              <w:rPr>
                <w:rFonts w:ascii="Arial" w:hAnsi="Arial" w:cs="Arial"/>
                <w:color w:val="000000" w:themeColor="text1"/>
                <w:sz w:val="20"/>
                <w:szCs w:val="20"/>
              </w:rPr>
              <w:t xml:space="preserve"> Perkančiojo subjekto prašymu per jo nustatytą terminą, kuris negali būti trumpesnis kaip </w:t>
            </w:r>
            <w:r w:rsidR="00F54FC9" w:rsidRPr="00604078">
              <w:rPr>
                <w:rFonts w:ascii="Arial" w:hAnsi="Arial" w:cs="Arial"/>
                <w:color w:val="000000" w:themeColor="text1"/>
                <w:sz w:val="20"/>
                <w:szCs w:val="20"/>
              </w:rPr>
              <w:t>3</w:t>
            </w:r>
            <w:r w:rsidRPr="00604078">
              <w:rPr>
                <w:rFonts w:ascii="Arial" w:hAnsi="Arial" w:cs="Arial"/>
                <w:color w:val="000000" w:themeColor="text1"/>
                <w:sz w:val="20"/>
                <w:szCs w:val="20"/>
              </w:rPr>
              <w:t xml:space="preserve"> darbo dienos,  privalės pateikti užpildytą SPS </w:t>
            </w:r>
            <w:r w:rsidR="00604078" w:rsidRPr="00604078">
              <w:rPr>
                <w:rFonts w:ascii="Arial" w:hAnsi="Arial" w:cs="Arial"/>
                <w:color w:val="000000" w:themeColor="text1"/>
                <w:sz w:val="20"/>
                <w:szCs w:val="20"/>
              </w:rPr>
              <w:t>6</w:t>
            </w:r>
            <w:r w:rsidRPr="00604078">
              <w:rPr>
                <w:rFonts w:ascii="Arial" w:hAnsi="Arial" w:cs="Arial"/>
                <w:color w:val="000000" w:themeColor="text1"/>
                <w:sz w:val="20"/>
                <w:szCs w:val="20"/>
              </w:rPr>
              <w:t xml:space="preserve"> priedą „Konfidenciali informacija“.</w:t>
            </w:r>
          </w:p>
        </w:tc>
        <w:tc>
          <w:tcPr>
            <w:tcW w:w="6488" w:type="dxa"/>
          </w:tcPr>
          <w:p w14:paraId="68FFFD2E" w14:textId="1D03B909" w:rsidR="00B5054B" w:rsidRPr="00604078" w:rsidRDefault="00516118" w:rsidP="00516118">
            <w:pPr>
              <w:jc w:val="both"/>
              <w:rPr>
                <w:rFonts w:ascii="Arial" w:hAnsi="Arial" w:cs="Arial"/>
                <w:color w:val="000000" w:themeColor="text1"/>
                <w:sz w:val="20"/>
                <w:szCs w:val="20"/>
              </w:rPr>
            </w:pPr>
            <w:r w:rsidRPr="00604078">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Annex </w:t>
            </w:r>
            <w:r w:rsidR="00604078" w:rsidRPr="00604078">
              <w:rPr>
                <w:rFonts w:ascii="Arial" w:hAnsi="Arial" w:cs="Arial"/>
                <w:color w:val="000000" w:themeColor="text1"/>
                <w:sz w:val="20"/>
                <w:szCs w:val="20"/>
                <w:lang w:val="en-GB"/>
              </w:rPr>
              <w:t>6</w:t>
            </w:r>
            <w:r w:rsidRPr="00604078">
              <w:rPr>
                <w:rFonts w:ascii="Arial" w:hAnsi="Arial" w:cs="Arial"/>
                <w:color w:val="000000" w:themeColor="text1"/>
                <w:sz w:val="20"/>
                <w:szCs w:val="20"/>
                <w:lang w:val="en-GB"/>
              </w:rPr>
              <w:t xml:space="preserve"> “Confidential information” at the request of the Contracting Entity within the time limit set by it, which may not be less than </w:t>
            </w:r>
            <w:r w:rsidR="005A49D9" w:rsidRPr="00604078">
              <w:rPr>
                <w:rFonts w:ascii="Arial" w:hAnsi="Arial" w:cs="Arial"/>
                <w:color w:val="000000" w:themeColor="text1"/>
                <w:sz w:val="20"/>
                <w:szCs w:val="20"/>
                <w:lang w:val="en-GB"/>
              </w:rPr>
              <w:t xml:space="preserve">3 </w:t>
            </w:r>
            <w:r w:rsidRPr="00604078">
              <w:rPr>
                <w:rFonts w:ascii="Arial" w:hAnsi="Arial" w:cs="Arial"/>
                <w:color w:val="000000" w:themeColor="text1"/>
                <w:sz w:val="20"/>
                <w:szCs w:val="20"/>
                <w:lang w:val="en-GB"/>
              </w:rPr>
              <w:t>working days.</w:t>
            </w:r>
          </w:p>
        </w:tc>
      </w:tr>
      <w:tr w:rsidR="00B5054B" w:rsidRPr="006C6662" w14:paraId="4CC167DC" w14:textId="77777777" w:rsidTr="003916CF">
        <w:tc>
          <w:tcPr>
            <w:tcW w:w="895" w:type="dxa"/>
          </w:tcPr>
          <w:p w14:paraId="165623B3" w14:textId="30B2934F"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.2.</w:t>
            </w:r>
          </w:p>
        </w:tc>
        <w:tc>
          <w:tcPr>
            <w:tcW w:w="7038" w:type="dxa"/>
          </w:tcPr>
          <w:p w14:paraId="01A45662" w14:textId="2C54CB52" w:rsidR="00B5054B" w:rsidRPr="007265F8" w:rsidRDefault="00FC1A2E" w:rsidP="00FC1A2E">
            <w:pPr>
              <w:jc w:val="both"/>
              <w:rPr>
                <w:rFonts w:ascii="Arial" w:hAnsi="Arial" w:cs="Arial"/>
                <w:color w:val="000000" w:themeColor="text1"/>
                <w:sz w:val="20"/>
                <w:szCs w:val="20"/>
              </w:rPr>
            </w:pPr>
            <w:bookmarkStart w:id="44" w:name="_Hlk27632140"/>
            <w:r w:rsidRPr="007265F8">
              <w:rPr>
                <w:rFonts w:ascii="Arial" w:hAnsi="Arial" w:cs="Arial"/>
                <w:color w:val="000000" w:themeColor="text1"/>
                <w:sz w:val="20"/>
                <w:szCs w:val="20"/>
              </w:rPr>
              <w:t xml:space="preserve">Jei Tiekėjas, kurio Galutinis pasiūlymas pagal vertinimo rezultatus galės būti pripažintas laimėjusiu, nepateiks pašalinimo pagrindų nebuvimą </w:t>
            </w:r>
            <w:r w:rsidR="002A13F4" w:rsidRPr="007265F8">
              <w:rPr>
                <w:rFonts w:ascii="Arial" w:hAnsi="Arial" w:cs="Arial"/>
                <w:color w:val="000000" w:themeColor="text1"/>
                <w:sz w:val="20"/>
                <w:szCs w:val="20"/>
              </w:rPr>
              <w:t>ir/ar kitus reikalavimus</w:t>
            </w:r>
            <w:r w:rsidRPr="007265F8">
              <w:rPr>
                <w:rFonts w:ascii="Arial" w:hAnsi="Arial" w:cs="Arial"/>
                <w:color w:val="000000" w:themeColor="text1"/>
                <w:sz w:val="20"/>
                <w:szCs w:val="20"/>
              </w:rPr>
              <w:t xml:space="preserve">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w:t>
            </w:r>
            <w:bookmarkEnd w:id="44"/>
            <w:r w:rsidRPr="007265F8">
              <w:rPr>
                <w:rFonts w:ascii="Arial" w:hAnsi="Arial" w:cs="Arial"/>
                <w:color w:val="000000" w:themeColor="text1"/>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3F1782A7" w:rsidR="00B5054B" w:rsidRPr="007265F8" w:rsidRDefault="00516118" w:rsidP="00516118">
            <w:pPr>
              <w:jc w:val="both"/>
              <w:rPr>
                <w:rFonts w:ascii="Arial" w:hAnsi="Arial" w:cs="Arial"/>
                <w:color w:val="000000" w:themeColor="text1"/>
                <w:sz w:val="20"/>
                <w:szCs w:val="20"/>
              </w:rPr>
            </w:pPr>
            <w:r w:rsidRPr="007265F8">
              <w:rPr>
                <w:rFonts w:ascii="Arial" w:hAnsi="Arial" w:cs="Arial"/>
                <w:color w:val="000000" w:themeColor="text1"/>
                <w:sz w:val="20"/>
                <w:szCs w:val="20"/>
                <w:lang w:val="en-GB"/>
              </w:rPr>
              <w:t xml:space="preserve">If the Supplier, whose Final </w:t>
            </w:r>
            <w:r w:rsidR="003F4A5D" w:rsidRPr="007265F8">
              <w:rPr>
                <w:rFonts w:ascii="Arial" w:hAnsi="Arial" w:cs="Arial"/>
                <w:color w:val="000000" w:themeColor="text1"/>
                <w:sz w:val="20"/>
                <w:szCs w:val="20"/>
                <w:lang w:val="en-GB"/>
              </w:rPr>
              <w:t>T</w:t>
            </w:r>
            <w:r w:rsidRPr="007265F8">
              <w:rPr>
                <w:rFonts w:ascii="Arial" w:hAnsi="Arial" w:cs="Arial"/>
                <w:color w:val="000000" w:themeColor="text1"/>
                <w:sz w:val="20"/>
                <w:szCs w:val="20"/>
                <w:lang w:val="en-GB"/>
              </w:rPr>
              <w:t xml:space="preserve">ender can be potentially recognized as the winner according to the evaluation results, does not submit the documents substantiating the </w:t>
            </w:r>
            <w:r w:rsidR="00845C69" w:rsidRPr="007265F8">
              <w:rPr>
                <w:rFonts w:ascii="Arial" w:hAnsi="Arial" w:cs="Arial"/>
                <w:color w:val="000000" w:themeColor="text1"/>
                <w:sz w:val="20"/>
                <w:szCs w:val="20"/>
                <w:lang w:val="en-GB"/>
              </w:rPr>
              <w:t>absence of exclusion grounds</w:t>
            </w:r>
            <w:r w:rsidRPr="007265F8">
              <w:rPr>
                <w:rFonts w:ascii="Arial" w:hAnsi="Arial" w:cs="Arial"/>
                <w:color w:val="000000" w:themeColor="text1"/>
                <w:sz w:val="20"/>
                <w:szCs w:val="20"/>
                <w:lang w:val="en-GB"/>
              </w:rPr>
              <w:t xml:space="preserve">, </w:t>
            </w:r>
            <w:r w:rsidR="00845C69" w:rsidRPr="007265F8">
              <w:rPr>
                <w:rFonts w:ascii="Arial" w:hAnsi="Arial" w:cs="Arial"/>
                <w:color w:val="000000" w:themeColor="text1"/>
                <w:sz w:val="20"/>
                <w:szCs w:val="20"/>
                <w:lang w:val="en-GB"/>
              </w:rPr>
              <w:t>and/or other requirements</w:t>
            </w:r>
            <w:r w:rsidRPr="007265F8">
              <w:rPr>
                <w:rFonts w:ascii="Arial" w:hAnsi="Arial" w:cs="Arial"/>
                <w:color w:val="000000" w:themeColor="text1"/>
                <w:sz w:val="20"/>
                <w:szCs w:val="20"/>
                <w:lang w:val="en-GB"/>
              </w:rPr>
              <w:t xml:space="preserve">, fails to provide the required explanations of the Tender, or the Supplier that is invited to conclude the Contract refuses to conclude the Contract, at a request of the Contracting </w:t>
            </w:r>
            <w:r w:rsidR="00D95E9C" w:rsidRPr="007265F8">
              <w:rPr>
                <w:rFonts w:ascii="Arial" w:hAnsi="Arial" w:cs="Arial"/>
                <w:color w:val="000000" w:themeColor="text1"/>
                <w:sz w:val="20"/>
                <w:szCs w:val="20"/>
                <w:lang w:val="en-GB"/>
              </w:rPr>
              <w:t>E</w:t>
            </w:r>
            <w:r w:rsidRPr="007265F8">
              <w:rPr>
                <w:rFonts w:ascii="Arial" w:hAnsi="Arial" w:cs="Arial"/>
                <w:color w:val="000000" w:themeColor="text1"/>
                <w:sz w:val="20"/>
                <w:szCs w:val="20"/>
                <w:lang w:val="en-GB"/>
              </w:rPr>
              <w:t xml:space="preserve">ntity such Supplier shall have to pay a penalty in the amount of 10 percent of the Final </w:t>
            </w:r>
            <w:r w:rsidR="00D46A3B" w:rsidRPr="007265F8">
              <w:rPr>
                <w:rFonts w:ascii="Arial" w:hAnsi="Arial" w:cs="Arial"/>
                <w:color w:val="000000" w:themeColor="text1"/>
                <w:sz w:val="20"/>
                <w:szCs w:val="20"/>
                <w:lang w:val="en-GB"/>
              </w:rPr>
              <w:t>T</w:t>
            </w:r>
            <w:r w:rsidRPr="007265F8">
              <w:rPr>
                <w:rFonts w:ascii="Arial" w:hAnsi="Arial" w:cs="Arial"/>
                <w:color w:val="000000" w:themeColor="text1"/>
                <w:sz w:val="20"/>
                <w:szCs w:val="20"/>
                <w:lang w:val="en-GB"/>
              </w:rPr>
              <w:t xml:space="preserve">ender in EUR excl. VAT and compensate for the direct loss suffered by the Contracting </w:t>
            </w:r>
            <w:r w:rsidR="00D46A3B" w:rsidRPr="007265F8">
              <w:rPr>
                <w:rFonts w:ascii="Arial" w:hAnsi="Arial" w:cs="Arial"/>
                <w:color w:val="000000" w:themeColor="text1"/>
                <w:sz w:val="20"/>
                <w:szCs w:val="20"/>
                <w:lang w:val="en-GB"/>
              </w:rPr>
              <w:t>E</w:t>
            </w:r>
            <w:r w:rsidRPr="007265F8">
              <w:rPr>
                <w:rFonts w:ascii="Arial" w:hAnsi="Arial" w:cs="Arial"/>
                <w:color w:val="000000" w:themeColor="text1"/>
                <w:sz w:val="20"/>
                <w:szCs w:val="20"/>
                <w:lang w:val="en-GB"/>
              </w:rPr>
              <w:t xml:space="preserve">ntity to the extent not covered by the above fine. The direct loss shall be considered to be the difference between the price in EUR excl. VAT of the Final </w:t>
            </w:r>
            <w:r w:rsidR="00D46A3B" w:rsidRPr="007265F8">
              <w:rPr>
                <w:rFonts w:ascii="Arial" w:hAnsi="Arial" w:cs="Arial"/>
                <w:color w:val="000000" w:themeColor="text1"/>
                <w:sz w:val="20"/>
                <w:szCs w:val="20"/>
                <w:lang w:val="en-GB"/>
              </w:rPr>
              <w:t>T</w:t>
            </w:r>
            <w:r w:rsidRPr="007265F8">
              <w:rPr>
                <w:rFonts w:ascii="Arial" w:hAnsi="Arial" w:cs="Arial"/>
                <w:color w:val="000000" w:themeColor="text1"/>
                <w:sz w:val="20"/>
                <w:szCs w:val="20"/>
                <w:lang w:val="en-GB"/>
              </w:rPr>
              <w:t xml:space="preserve">ender of the Supplier who has refused to sign the Contract, and the price in EUR excl. VAT of the Final </w:t>
            </w:r>
            <w:r w:rsidR="00D46A3B" w:rsidRPr="007265F8">
              <w:rPr>
                <w:rFonts w:ascii="Arial" w:hAnsi="Arial" w:cs="Arial"/>
                <w:color w:val="000000" w:themeColor="text1"/>
                <w:sz w:val="20"/>
                <w:szCs w:val="20"/>
                <w:lang w:val="en-GB"/>
              </w:rPr>
              <w:t>T</w:t>
            </w:r>
            <w:r w:rsidRPr="007265F8">
              <w:rPr>
                <w:rFonts w:ascii="Arial" w:hAnsi="Arial" w:cs="Arial"/>
                <w:color w:val="000000" w:themeColor="text1"/>
                <w:sz w:val="20"/>
                <w:szCs w:val="20"/>
                <w:lang w:val="en-GB"/>
              </w:rPr>
              <w:t xml:space="preserve">ender of the Supplier second in the ranking of the </w:t>
            </w:r>
            <w:r w:rsidR="00D46A3B" w:rsidRPr="007265F8">
              <w:rPr>
                <w:rFonts w:ascii="Arial" w:hAnsi="Arial" w:cs="Arial"/>
                <w:color w:val="000000" w:themeColor="text1"/>
                <w:sz w:val="20"/>
                <w:szCs w:val="20"/>
                <w:lang w:val="en-GB"/>
              </w:rPr>
              <w:t>T</w:t>
            </w:r>
            <w:r w:rsidRPr="007265F8">
              <w:rPr>
                <w:rFonts w:ascii="Arial" w:hAnsi="Arial" w:cs="Arial"/>
                <w:color w:val="000000" w:themeColor="text1"/>
                <w:sz w:val="20"/>
                <w:szCs w:val="20"/>
                <w:lang w:val="en-GB"/>
              </w:rPr>
              <w:t>enders.</w:t>
            </w:r>
          </w:p>
        </w:tc>
      </w:tr>
      <w:tr w:rsidR="00B5054B" w:rsidRPr="006C6662" w14:paraId="7674A827" w14:textId="77777777" w:rsidTr="003916CF">
        <w:tc>
          <w:tcPr>
            <w:tcW w:w="895" w:type="dxa"/>
          </w:tcPr>
          <w:p w14:paraId="236AA055" w14:textId="55B91A9C"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tcPr>
          <w:p w14:paraId="4C95B36C" w14:textId="48AB3BF5" w:rsidR="00B5054B" w:rsidRPr="006C6662" w:rsidRDefault="00576460" w:rsidP="0067324E">
            <w:pPr>
              <w:pStyle w:val="Sraopastraipa"/>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B5054B" w:rsidRPr="006C6662" w14:paraId="734EDAF0" w14:textId="77777777" w:rsidTr="003916CF">
        <w:tc>
          <w:tcPr>
            <w:tcW w:w="895" w:type="dxa"/>
          </w:tcPr>
          <w:p w14:paraId="312FA3C6" w14:textId="0DA64ACD"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7038" w:type="dxa"/>
            <w:vAlign w:val="center"/>
          </w:tcPr>
          <w:p w14:paraId="0BAABF3F" w14:textId="1C624AFB" w:rsidR="00B5054B" w:rsidRPr="006C6662" w:rsidRDefault="00891A38" w:rsidP="00E03A34">
            <w:pPr>
              <w:pStyle w:val="Antrat1"/>
            </w:pPr>
            <w:bookmarkStart w:id="45" w:name="_Toc60479656"/>
            <w:bookmarkStart w:id="46" w:name="_Toc334383743"/>
            <w:bookmarkStart w:id="47" w:name="_Toc335201959"/>
            <w:bookmarkStart w:id="48" w:name="_Toc184813404"/>
            <w:bookmarkStart w:id="49" w:name="_Toc234819032"/>
            <w:r w:rsidRPr="006C6662">
              <w:t xml:space="preserve">SUTARTIES </w:t>
            </w:r>
            <w:bookmarkEnd w:id="45"/>
            <w:bookmarkEnd w:id="46"/>
            <w:r w:rsidRPr="006C6662">
              <w:t>KAINA</w:t>
            </w:r>
            <w:bookmarkEnd w:id="47"/>
            <w:r w:rsidRPr="006C6662">
              <w:t xml:space="preserve">  IR SUTARTIES ĮVYKDYMO UŽTIKRINIMAS</w:t>
            </w:r>
            <w:bookmarkEnd w:id="48"/>
            <w:bookmarkEnd w:id="49"/>
          </w:p>
        </w:tc>
        <w:tc>
          <w:tcPr>
            <w:tcW w:w="6488" w:type="dxa"/>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3916CF">
        <w:tc>
          <w:tcPr>
            <w:tcW w:w="895" w:type="dxa"/>
          </w:tcPr>
          <w:p w14:paraId="33322A24" w14:textId="20A05735"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.1.</w:t>
            </w:r>
          </w:p>
        </w:tc>
        <w:tc>
          <w:tcPr>
            <w:tcW w:w="7038" w:type="dxa"/>
          </w:tcPr>
          <w:p w14:paraId="268771C9" w14:textId="25B22079" w:rsidR="00B5054B" w:rsidRPr="006C6662" w:rsidRDefault="00D12A73" w:rsidP="00D12A73">
            <w:pPr>
              <w:pStyle w:val="Sraopastraipa"/>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 xml:space="preserve">Su Laimėjusiu Tiekėju sudaromos </w:t>
            </w:r>
            <w:r w:rsidRPr="006C6662">
              <w:rPr>
                <w:rFonts w:ascii="Arial" w:hAnsi="Arial" w:cs="Arial"/>
                <w:i/>
                <w:iCs/>
                <w:sz w:val="20"/>
                <w:szCs w:val="20"/>
                <w:u w:val="single"/>
              </w:rPr>
              <w:t xml:space="preserve">Sutarties </w:t>
            </w:r>
            <w:r w:rsidRPr="006C6662">
              <w:rPr>
                <w:rFonts w:ascii="Arial" w:hAnsi="Arial" w:cs="Arial"/>
                <w:sz w:val="20"/>
                <w:szCs w:val="20"/>
              </w:rPr>
              <w:t xml:space="preserve">kaina bus lygi </w:t>
            </w:r>
            <w:r w:rsidRPr="006C6662">
              <w:rPr>
                <w:rFonts w:ascii="Arial" w:hAnsi="Arial" w:cs="Arial"/>
                <w:i/>
                <w:iCs/>
                <w:sz w:val="20"/>
                <w:szCs w:val="20"/>
                <w:u w:val="single"/>
              </w:rPr>
              <w:t>Laimėjusio Tiekėjo Pasiūlymo kainai</w:t>
            </w:r>
            <w:r w:rsidR="003F291F">
              <w:rPr>
                <w:rFonts w:ascii="Arial" w:hAnsi="Arial" w:cs="Arial"/>
                <w:i/>
                <w:iCs/>
                <w:sz w:val="20"/>
                <w:szCs w:val="20"/>
                <w:u w:val="single"/>
              </w:rPr>
              <w:t>.</w:t>
            </w:r>
          </w:p>
        </w:tc>
        <w:tc>
          <w:tcPr>
            <w:tcW w:w="6488" w:type="dxa"/>
          </w:tcPr>
          <w:p w14:paraId="3524E32B" w14:textId="2E62F8AC" w:rsidR="00B5054B" w:rsidRPr="006C6662" w:rsidRDefault="00DC7A11" w:rsidP="00DC7A11">
            <w:pPr>
              <w:pStyle w:val="Sraopastraipa"/>
              <w:tabs>
                <w:tab w:val="left" w:pos="567"/>
              </w:tabs>
              <w:spacing w:before="60" w:after="60"/>
              <w:ind w:left="0"/>
              <w:contextualSpacing w:val="0"/>
              <w:jc w:val="both"/>
              <w:rPr>
                <w:rFonts w:ascii="Arial" w:hAnsi="Arial" w:cs="Arial"/>
                <w:sz w:val="20"/>
                <w:szCs w:val="20"/>
                <w:lang w:val="en-GB"/>
              </w:rPr>
            </w:pPr>
            <w:r w:rsidRPr="006C6662">
              <w:rPr>
                <w:rFonts w:ascii="Arial" w:hAnsi="Arial" w:cs="Arial"/>
                <w:iCs/>
                <w:sz w:val="20"/>
                <w:szCs w:val="20"/>
                <w:lang w:val="en-GB"/>
              </w:rPr>
              <w:t xml:space="preserve">The price of the </w:t>
            </w:r>
            <w:r w:rsidRPr="006C6662">
              <w:rPr>
                <w:rFonts w:ascii="Arial" w:hAnsi="Arial" w:cs="Arial"/>
                <w:i/>
                <w:iCs/>
                <w:sz w:val="20"/>
                <w:szCs w:val="20"/>
                <w:u w:val="single"/>
                <w:lang w:val="en-GB"/>
              </w:rPr>
              <w:t>Contract</w:t>
            </w:r>
            <w:r w:rsidRPr="006C6662">
              <w:rPr>
                <w:rFonts w:ascii="Arial" w:hAnsi="Arial" w:cs="Arial"/>
                <w:iCs/>
                <w:sz w:val="20"/>
                <w:szCs w:val="20"/>
                <w:lang w:val="en-GB"/>
              </w:rPr>
              <w:t xml:space="preserve"> concluded with the Successful Supplier shall be equal to </w:t>
            </w:r>
            <w:r w:rsidRPr="006C6662">
              <w:rPr>
                <w:rFonts w:ascii="Arial" w:hAnsi="Arial" w:cs="Arial"/>
                <w:i/>
                <w:iCs/>
                <w:sz w:val="20"/>
                <w:szCs w:val="20"/>
                <w:u w:val="single"/>
                <w:lang w:val="en-GB"/>
              </w:rPr>
              <w:t>the price of the Tender of the Successful Supplier</w:t>
            </w:r>
            <w:r w:rsidR="003F291F">
              <w:rPr>
                <w:rFonts w:ascii="Arial" w:hAnsi="Arial" w:cs="Arial"/>
                <w:i/>
                <w:iCs/>
                <w:sz w:val="20"/>
                <w:szCs w:val="20"/>
                <w:u w:val="single"/>
                <w:lang w:val="en-GB"/>
              </w:rPr>
              <w:t>.</w:t>
            </w:r>
          </w:p>
        </w:tc>
      </w:tr>
      <w:tr w:rsidR="00B5054B" w:rsidRPr="006C6662" w14:paraId="2784EFFF" w14:textId="77777777" w:rsidTr="003916CF">
        <w:tc>
          <w:tcPr>
            <w:tcW w:w="895" w:type="dxa"/>
          </w:tcPr>
          <w:p w14:paraId="1F040F3C" w14:textId="6ABDA7FB"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7038" w:type="dxa"/>
          </w:tcPr>
          <w:p w14:paraId="79C92B03" w14:textId="099405F2" w:rsidR="00B5054B" w:rsidRPr="006C6662" w:rsidRDefault="00D12A73" w:rsidP="00D12A73">
            <w:pPr>
              <w:pStyle w:val="Sraopastraipa"/>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6C6662" w:rsidRDefault="00DC7A11" w:rsidP="00DC7A11">
            <w:pPr>
              <w:pStyle w:val="Sraopastraipa"/>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r w:rsidR="00B5054B" w:rsidRPr="006C6662" w14:paraId="192EE81A" w14:textId="77777777" w:rsidTr="003916CF">
        <w:tc>
          <w:tcPr>
            <w:tcW w:w="895" w:type="dxa"/>
          </w:tcPr>
          <w:p w14:paraId="26248C3B" w14:textId="6D69EBA7"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4</w:t>
            </w:r>
            <w:r w:rsidR="009552F3" w:rsidRPr="006C6662">
              <w:rPr>
                <w:rFonts w:ascii="Arial" w:hAnsi="Arial" w:cs="Arial"/>
                <w:sz w:val="20"/>
                <w:szCs w:val="20"/>
              </w:rPr>
              <w:t>.</w:t>
            </w:r>
          </w:p>
        </w:tc>
        <w:tc>
          <w:tcPr>
            <w:tcW w:w="7038" w:type="dxa"/>
            <w:vAlign w:val="center"/>
          </w:tcPr>
          <w:p w14:paraId="63246E40" w14:textId="546077A7" w:rsidR="00B5054B" w:rsidRPr="006C6662" w:rsidRDefault="006E5D6E" w:rsidP="00522189">
            <w:pPr>
              <w:spacing w:before="120" w:after="120"/>
              <w:jc w:val="center"/>
              <w:rPr>
                <w:rFonts w:ascii="Arial" w:hAnsi="Arial" w:cs="Arial"/>
                <w:sz w:val="20"/>
                <w:szCs w:val="20"/>
              </w:rPr>
            </w:pPr>
            <w:bookmarkStart w:id="50" w:name="_Toc184813405"/>
            <w:bookmarkStart w:id="51" w:name="_Toc234819033"/>
            <w:r w:rsidRPr="00E03A34">
              <w:rPr>
                <w:rStyle w:val="Antrat1Diagrama"/>
              </w:rPr>
              <w:t>ESMINĖS SUTARTIES SĄLYGOS</w:t>
            </w:r>
            <w:bookmarkEnd w:id="50"/>
            <w:bookmarkEnd w:id="51"/>
            <w:r w:rsidRPr="006C6662">
              <w:rPr>
                <w:rFonts w:ascii="Arial" w:hAnsi="Arial" w:cs="Arial"/>
                <w:b/>
                <w:bCs/>
                <w:sz w:val="20"/>
                <w:szCs w:val="20"/>
              </w:rPr>
              <w:t xml:space="preserve"> </w:t>
            </w:r>
          </w:p>
        </w:tc>
        <w:tc>
          <w:tcPr>
            <w:tcW w:w="6488" w:type="dxa"/>
            <w:vAlign w:val="center"/>
          </w:tcPr>
          <w:p w14:paraId="07A67DA5" w14:textId="420EFF2F" w:rsidR="00B5054B" w:rsidRPr="006C6662" w:rsidRDefault="0037533D" w:rsidP="00522189">
            <w:pPr>
              <w:spacing w:before="120" w:after="120"/>
              <w:jc w:val="center"/>
              <w:rPr>
                <w:rFonts w:ascii="Arial" w:hAnsi="Arial" w:cs="Arial"/>
                <w:sz w:val="20"/>
                <w:szCs w:val="20"/>
              </w:rPr>
            </w:pPr>
            <w:r w:rsidRPr="006C6662">
              <w:rPr>
                <w:rFonts w:ascii="Arial" w:hAnsi="Arial" w:cs="Arial"/>
                <w:b/>
                <w:bCs/>
                <w:sz w:val="20"/>
                <w:szCs w:val="20"/>
                <w:lang w:val="en-GB"/>
              </w:rPr>
              <w:t xml:space="preserve">ESSENTIAL CONDITIONS OF THE CONTRACT </w:t>
            </w:r>
          </w:p>
        </w:tc>
      </w:tr>
      <w:tr w:rsidR="000061B2" w:rsidRPr="006C6662" w14:paraId="32EFCAA6" w14:textId="77777777" w:rsidTr="000061B2">
        <w:tc>
          <w:tcPr>
            <w:tcW w:w="895" w:type="dxa"/>
          </w:tcPr>
          <w:p w14:paraId="34FC32CB" w14:textId="080761C0" w:rsidR="000061B2" w:rsidRPr="006C6662" w:rsidRDefault="000061B2" w:rsidP="000061B2">
            <w:pPr>
              <w:rPr>
                <w:rFonts w:ascii="Arial" w:hAnsi="Arial" w:cs="Arial"/>
                <w:sz w:val="20"/>
                <w:szCs w:val="20"/>
              </w:rPr>
            </w:pPr>
            <w:r w:rsidRPr="006C6662">
              <w:rPr>
                <w:rFonts w:ascii="Arial" w:hAnsi="Arial" w:cs="Arial"/>
                <w:sz w:val="20"/>
                <w:szCs w:val="20"/>
              </w:rPr>
              <w:lastRenderedPageBreak/>
              <w:t>1</w:t>
            </w:r>
            <w:r>
              <w:rPr>
                <w:rFonts w:ascii="Arial" w:hAnsi="Arial" w:cs="Arial"/>
                <w:sz w:val="20"/>
                <w:szCs w:val="20"/>
              </w:rPr>
              <w:t>4</w:t>
            </w:r>
            <w:r w:rsidRPr="006C6662">
              <w:rPr>
                <w:rFonts w:ascii="Arial" w:hAnsi="Arial" w:cs="Arial"/>
                <w:sz w:val="20"/>
                <w:szCs w:val="20"/>
              </w:rPr>
              <w:t>.1.</w:t>
            </w:r>
          </w:p>
        </w:tc>
        <w:tc>
          <w:tcPr>
            <w:tcW w:w="7038" w:type="dxa"/>
          </w:tcPr>
          <w:p w14:paraId="4A35537D" w14:textId="000E8119" w:rsidR="000061B2" w:rsidRPr="006C6662" w:rsidRDefault="000061B2" w:rsidP="000061B2">
            <w:pPr>
              <w:jc w:val="both"/>
              <w:rPr>
                <w:rFonts w:ascii="Arial" w:hAnsi="Arial" w:cs="Arial"/>
                <w:sz w:val="20"/>
                <w:szCs w:val="20"/>
              </w:rPr>
            </w:pPr>
            <w:r>
              <w:rPr>
                <w:rFonts w:ascii="Arial" w:hAnsi="Arial" w:cs="Arial"/>
                <w:sz w:val="20"/>
                <w:szCs w:val="20"/>
              </w:rPr>
              <w:t>Esminės sutarties sąlygos</w:t>
            </w:r>
            <w:r w:rsidRPr="00004369">
              <w:rPr>
                <w:rFonts w:ascii="Arial" w:hAnsi="Arial" w:cs="Arial"/>
                <w:sz w:val="20"/>
                <w:szCs w:val="20"/>
              </w:rPr>
              <w:t xml:space="preserve"> pateikiam</w:t>
            </w:r>
            <w:r>
              <w:rPr>
                <w:rFonts w:ascii="Arial" w:hAnsi="Arial" w:cs="Arial"/>
                <w:sz w:val="20"/>
                <w:szCs w:val="20"/>
              </w:rPr>
              <w:t>os</w:t>
            </w:r>
            <w:r w:rsidRPr="00004369">
              <w:rPr>
                <w:rFonts w:ascii="Arial" w:hAnsi="Arial" w:cs="Arial"/>
                <w:sz w:val="20"/>
                <w:szCs w:val="20"/>
              </w:rPr>
              <w:t xml:space="preserve"> SPS priede Nr.</w:t>
            </w:r>
            <w:r>
              <w:rPr>
                <w:rFonts w:ascii="Arial" w:hAnsi="Arial" w:cs="Arial"/>
                <w:sz w:val="20"/>
                <w:szCs w:val="20"/>
              </w:rPr>
              <w:t xml:space="preserve">8 </w:t>
            </w:r>
            <w:r w:rsidRPr="00004369">
              <w:rPr>
                <w:rFonts w:ascii="Arial" w:hAnsi="Arial" w:cs="Arial"/>
                <w:sz w:val="20"/>
                <w:szCs w:val="20"/>
              </w:rPr>
              <w:t>.</w:t>
            </w:r>
          </w:p>
        </w:tc>
        <w:tc>
          <w:tcPr>
            <w:tcW w:w="6488" w:type="dxa"/>
          </w:tcPr>
          <w:p w14:paraId="7AD0AFA8" w14:textId="65582AE8" w:rsidR="000061B2" w:rsidRPr="006C6662" w:rsidRDefault="005D6D45" w:rsidP="000061B2">
            <w:pPr>
              <w:jc w:val="both"/>
              <w:rPr>
                <w:rFonts w:ascii="Arial" w:hAnsi="Arial" w:cs="Arial"/>
                <w:sz w:val="20"/>
                <w:szCs w:val="20"/>
              </w:rPr>
            </w:pPr>
            <w:proofErr w:type="spellStart"/>
            <w:r>
              <w:rPr>
                <w:rFonts w:ascii="Arial" w:hAnsi="Arial" w:cs="Arial"/>
                <w:sz w:val="20"/>
                <w:szCs w:val="20"/>
              </w:rPr>
              <w:t>Essential</w:t>
            </w:r>
            <w:proofErr w:type="spellEnd"/>
            <w:r>
              <w:rPr>
                <w:rFonts w:ascii="Arial" w:hAnsi="Arial" w:cs="Arial"/>
                <w:sz w:val="20"/>
                <w:szCs w:val="20"/>
              </w:rPr>
              <w:t xml:space="preserve"> </w:t>
            </w:r>
            <w:proofErr w:type="spellStart"/>
            <w:r>
              <w:rPr>
                <w:rFonts w:ascii="Arial" w:hAnsi="Arial" w:cs="Arial"/>
                <w:sz w:val="20"/>
                <w:szCs w:val="20"/>
              </w:rPr>
              <w:t>conditions</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Contract</w:t>
            </w:r>
            <w:proofErr w:type="spellEnd"/>
            <w:r>
              <w:rPr>
                <w:rFonts w:ascii="Arial" w:hAnsi="Arial" w:cs="Arial"/>
                <w:sz w:val="20"/>
                <w:szCs w:val="20"/>
              </w:rPr>
              <w:t xml:space="preserve"> </w:t>
            </w:r>
            <w:r w:rsidR="000061B2" w:rsidRPr="0000761A">
              <w:rPr>
                <w:rFonts w:ascii="Arial" w:hAnsi="Arial" w:cs="Arial"/>
                <w:sz w:val="20"/>
                <w:szCs w:val="20"/>
              </w:rPr>
              <w:t xml:space="preserve">are </w:t>
            </w:r>
            <w:proofErr w:type="spellStart"/>
            <w:r w:rsidR="000061B2" w:rsidRPr="0000761A">
              <w:rPr>
                <w:rFonts w:ascii="Arial" w:hAnsi="Arial" w:cs="Arial"/>
                <w:sz w:val="20"/>
                <w:szCs w:val="20"/>
              </w:rPr>
              <w:t>provided</w:t>
            </w:r>
            <w:proofErr w:type="spellEnd"/>
            <w:r w:rsidR="000061B2" w:rsidRPr="0000761A">
              <w:rPr>
                <w:rFonts w:ascii="Arial" w:hAnsi="Arial" w:cs="Arial"/>
                <w:sz w:val="20"/>
                <w:szCs w:val="20"/>
              </w:rPr>
              <w:t xml:space="preserve"> </w:t>
            </w:r>
            <w:proofErr w:type="spellStart"/>
            <w:r w:rsidR="000061B2" w:rsidRPr="0000761A">
              <w:rPr>
                <w:rFonts w:ascii="Arial" w:hAnsi="Arial" w:cs="Arial"/>
                <w:sz w:val="20"/>
                <w:szCs w:val="20"/>
              </w:rPr>
              <w:t>in</w:t>
            </w:r>
            <w:proofErr w:type="spellEnd"/>
            <w:r w:rsidR="000061B2" w:rsidRPr="0000761A">
              <w:rPr>
                <w:rFonts w:ascii="Arial" w:hAnsi="Arial" w:cs="Arial"/>
                <w:sz w:val="20"/>
                <w:szCs w:val="20"/>
              </w:rPr>
              <w:t xml:space="preserve"> </w:t>
            </w:r>
            <w:proofErr w:type="spellStart"/>
            <w:r w:rsidR="000061B2" w:rsidRPr="0000761A">
              <w:rPr>
                <w:rFonts w:ascii="Arial" w:hAnsi="Arial" w:cs="Arial"/>
                <w:sz w:val="20"/>
                <w:szCs w:val="20"/>
              </w:rPr>
              <w:t>Annex</w:t>
            </w:r>
            <w:proofErr w:type="spellEnd"/>
            <w:r w:rsidR="000061B2" w:rsidRPr="0000761A">
              <w:rPr>
                <w:rFonts w:ascii="Arial" w:hAnsi="Arial" w:cs="Arial"/>
                <w:sz w:val="20"/>
                <w:szCs w:val="20"/>
              </w:rPr>
              <w:t xml:space="preserve"> </w:t>
            </w:r>
            <w:r w:rsidR="000061B2">
              <w:rPr>
                <w:rFonts w:ascii="Arial" w:hAnsi="Arial" w:cs="Arial"/>
                <w:sz w:val="20"/>
                <w:szCs w:val="20"/>
              </w:rPr>
              <w:t>8</w:t>
            </w:r>
            <w:r w:rsidR="000061B2" w:rsidRPr="0000761A">
              <w:rPr>
                <w:rFonts w:ascii="Arial" w:hAnsi="Arial" w:cs="Arial"/>
                <w:sz w:val="20"/>
                <w:szCs w:val="20"/>
              </w:rPr>
              <w:t xml:space="preserve"> </w:t>
            </w:r>
            <w:proofErr w:type="spellStart"/>
            <w:r w:rsidR="000061B2" w:rsidRPr="0000761A">
              <w:rPr>
                <w:rFonts w:ascii="Arial" w:hAnsi="Arial" w:cs="Arial"/>
                <w:sz w:val="20"/>
                <w:szCs w:val="20"/>
              </w:rPr>
              <w:t>of</w:t>
            </w:r>
            <w:proofErr w:type="spellEnd"/>
            <w:r w:rsidR="000061B2" w:rsidRPr="0000761A">
              <w:rPr>
                <w:rFonts w:ascii="Arial" w:hAnsi="Arial" w:cs="Arial"/>
                <w:sz w:val="20"/>
                <w:szCs w:val="20"/>
              </w:rPr>
              <w:t xml:space="preserve"> </w:t>
            </w:r>
            <w:proofErr w:type="spellStart"/>
            <w:r w:rsidR="000061B2" w:rsidRPr="0000761A">
              <w:rPr>
                <w:rFonts w:ascii="Arial" w:hAnsi="Arial" w:cs="Arial"/>
                <w:sz w:val="20"/>
                <w:szCs w:val="20"/>
              </w:rPr>
              <w:t>the</w:t>
            </w:r>
            <w:proofErr w:type="spellEnd"/>
            <w:r w:rsidR="000061B2" w:rsidRPr="0000761A">
              <w:rPr>
                <w:rFonts w:ascii="Arial" w:hAnsi="Arial" w:cs="Arial"/>
                <w:sz w:val="20"/>
                <w:szCs w:val="20"/>
              </w:rPr>
              <w:t xml:space="preserve"> SPC.</w:t>
            </w:r>
          </w:p>
        </w:tc>
      </w:tr>
    </w:tbl>
    <w:p w14:paraId="28F614CF" w14:textId="6AE0A9AC" w:rsidR="0078773B" w:rsidRPr="006C6662"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985"/>
        <w:gridCol w:w="6098"/>
        <w:gridCol w:w="4536"/>
        <w:gridCol w:w="2802"/>
      </w:tblGrid>
      <w:tr w:rsidR="00C25074" w:rsidRPr="006C6662" w14:paraId="1A267A64" w14:textId="77777777" w:rsidTr="0B07CCA0">
        <w:tc>
          <w:tcPr>
            <w:tcW w:w="985" w:type="dxa"/>
          </w:tcPr>
          <w:p w14:paraId="15806B12" w14:textId="6281CF6F" w:rsidR="00C25074" w:rsidRPr="006C6662" w:rsidRDefault="00C40202" w:rsidP="00EC54B6">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5</w:t>
            </w:r>
            <w:r w:rsidR="00C25074" w:rsidRPr="006C6662">
              <w:rPr>
                <w:rFonts w:ascii="Arial" w:hAnsi="Arial" w:cs="Arial"/>
                <w:sz w:val="20"/>
                <w:szCs w:val="20"/>
              </w:rPr>
              <w:t>.</w:t>
            </w:r>
          </w:p>
        </w:tc>
        <w:tc>
          <w:tcPr>
            <w:tcW w:w="13436" w:type="dxa"/>
            <w:gridSpan w:val="3"/>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52" w:name="_Toc184813406"/>
            <w:bookmarkStart w:id="53" w:name="_Toc234819034"/>
            <w:r w:rsidRPr="00E03A34">
              <w:rPr>
                <w:rStyle w:val="Antrat1Diagrama"/>
              </w:rPr>
              <w:t>PRELIMINARUS PIRKIMO PROCEDŪRŲ VYKDYMO GRAFIKAS</w:t>
            </w:r>
            <w:bookmarkEnd w:id="52"/>
            <w:bookmarkEnd w:id="53"/>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B07CCA0">
        <w:trPr>
          <w:trHeight w:val="191"/>
        </w:trPr>
        <w:tc>
          <w:tcPr>
            <w:tcW w:w="985" w:type="dxa"/>
          </w:tcPr>
          <w:p w14:paraId="0F1CE568" w14:textId="74098EC3"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EF4C04">
              <w:rPr>
                <w:rFonts w:ascii="Arial" w:hAnsi="Arial" w:cs="Arial"/>
                <w:color w:val="000000" w:themeColor="text1"/>
                <w:sz w:val="20"/>
                <w:szCs w:val="20"/>
              </w:rPr>
              <w:t>5</w:t>
            </w:r>
            <w:r>
              <w:rPr>
                <w:rFonts w:ascii="Arial" w:hAnsi="Arial" w:cs="Arial"/>
                <w:color w:val="000000" w:themeColor="text1"/>
                <w:sz w:val="20"/>
                <w:szCs w:val="20"/>
              </w:rPr>
              <w:t>.1.</w:t>
            </w:r>
          </w:p>
        </w:tc>
        <w:tc>
          <w:tcPr>
            <w:tcW w:w="6098"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B07CCA0">
        <w:trPr>
          <w:trHeight w:val="191"/>
        </w:trPr>
        <w:tc>
          <w:tcPr>
            <w:tcW w:w="985" w:type="dxa"/>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098" w:type="dxa"/>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536" w:type="dxa"/>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2802" w:type="dxa"/>
            <w:vAlign w:val="center"/>
          </w:tcPr>
          <w:p w14:paraId="4EC2B0EC" w14:textId="436B608D" w:rsidR="003E5A34" w:rsidRPr="006C6662" w:rsidRDefault="003E5A34" w:rsidP="003E5A34">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3E5A34" w:rsidRPr="006C6662" w14:paraId="60D21114" w14:textId="77777777" w:rsidTr="0B07CCA0">
        <w:trPr>
          <w:trHeight w:val="480"/>
        </w:trPr>
        <w:tc>
          <w:tcPr>
            <w:tcW w:w="985" w:type="dxa"/>
          </w:tcPr>
          <w:p w14:paraId="0257AC64" w14:textId="59514965" w:rsidR="003E5A34" w:rsidRPr="006C6662" w:rsidRDefault="003E5A34"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sidR="00EF4C04">
              <w:rPr>
                <w:rFonts w:ascii="Arial" w:hAnsi="Arial" w:cs="Arial"/>
                <w:color w:val="000000" w:themeColor="text1"/>
                <w:sz w:val="20"/>
                <w:szCs w:val="20"/>
                <w:lang w:eastAsia="lt-LT"/>
              </w:rPr>
              <w:t>5</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098" w:type="dxa"/>
            <w:vAlign w:val="center"/>
          </w:tcPr>
          <w:p w14:paraId="787D26B5" w14:textId="5AF30E1D" w:rsidR="003E5A34" w:rsidRPr="006C6662" w:rsidRDefault="003E5A34"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536" w:type="dxa"/>
            <w:vAlign w:val="center"/>
          </w:tcPr>
          <w:p w14:paraId="7442D84D" w14:textId="397144DA"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2802" w:type="dxa"/>
            <w:vAlign w:val="center"/>
          </w:tcPr>
          <w:p w14:paraId="4370FE21" w14:textId="10FC8A0B"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1023D1" w:rsidRPr="00366EEF">
              <w:rPr>
                <w:rFonts w:ascii="Arial" w:hAnsi="Arial" w:cs="Arial"/>
                <w:color w:val="000000" w:themeColor="text1"/>
                <w:sz w:val="20"/>
                <w:szCs w:val="20"/>
              </w:rPr>
              <w:t>6-07-2</w:t>
            </w:r>
            <w:r w:rsidR="007D6CBD">
              <w:rPr>
                <w:rFonts w:ascii="Arial" w:hAnsi="Arial" w:cs="Arial"/>
                <w:color w:val="000000" w:themeColor="text1"/>
                <w:sz w:val="20"/>
                <w:szCs w:val="20"/>
              </w:rPr>
              <w:t>8</w:t>
            </w:r>
          </w:p>
        </w:tc>
      </w:tr>
      <w:tr w:rsidR="003E5A34" w:rsidRPr="006C6662" w14:paraId="2ECF3B76" w14:textId="77777777" w:rsidTr="0B07CCA0">
        <w:trPr>
          <w:trHeight w:val="191"/>
        </w:trPr>
        <w:tc>
          <w:tcPr>
            <w:tcW w:w="985" w:type="dxa"/>
          </w:tcPr>
          <w:p w14:paraId="6A7D9BA3" w14:textId="376524D4"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6098" w:type="dxa"/>
            <w:vAlign w:val="center"/>
          </w:tcPr>
          <w:p w14:paraId="6FC89C9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536" w:type="dxa"/>
            <w:vAlign w:val="center"/>
          </w:tcPr>
          <w:p w14:paraId="7E2B7D81" w14:textId="392DCBE0"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2802" w:type="dxa"/>
            <w:vAlign w:val="center"/>
          </w:tcPr>
          <w:p w14:paraId="657AB06D" w14:textId="23C61CDF" w:rsidR="003E5A34" w:rsidRPr="007D6CBD" w:rsidRDefault="003E5A34" w:rsidP="003E5A34">
            <w:pPr>
              <w:rPr>
                <w:rFonts w:ascii="Arial" w:hAnsi="Arial" w:cs="Arial"/>
                <w:color w:val="000000" w:themeColor="text1"/>
                <w:sz w:val="20"/>
                <w:szCs w:val="20"/>
                <w:lang w:val="en-US"/>
              </w:rPr>
            </w:pPr>
            <w:r w:rsidRPr="00366EEF">
              <w:rPr>
                <w:rFonts w:ascii="Arial" w:hAnsi="Arial" w:cs="Arial"/>
                <w:color w:val="000000" w:themeColor="text1"/>
                <w:sz w:val="20"/>
                <w:szCs w:val="20"/>
              </w:rPr>
              <w:t>202</w:t>
            </w:r>
            <w:r w:rsidR="001023D1" w:rsidRPr="00366EEF">
              <w:rPr>
                <w:rFonts w:ascii="Arial" w:hAnsi="Arial" w:cs="Arial"/>
                <w:color w:val="000000" w:themeColor="text1"/>
                <w:sz w:val="20"/>
                <w:szCs w:val="20"/>
              </w:rPr>
              <w:t>6-0</w:t>
            </w:r>
            <w:r w:rsidR="007D6CBD">
              <w:rPr>
                <w:rFonts w:ascii="Arial" w:hAnsi="Arial" w:cs="Arial"/>
                <w:color w:val="000000" w:themeColor="text1"/>
                <w:sz w:val="20"/>
                <w:szCs w:val="20"/>
              </w:rPr>
              <w:t>9-0</w:t>
            </w:r>
            <w:r w:rsidR="007D6CBD">
              <w:rPr>
                <w:rFonts w:ascii="Arial" w:hAnsi="Arial" w:cs="Arial"/>
                <w:color w:val="000000" w:themeColor="text1"/>
                <w:sz w:val="20"/>
                <w:szCs w:val="20"/>
                <w:lang w:val="en-US"/>
              </w:rPr>
              <w:t>2</w:t>
            </w:r>
          </w:p>
        </w:tc>
      </w:tr>
      <w:tr w:rsidR="003E5A34" w:rsidRPr="006C6662" w14:paraId="61B80EB3" w14:textId="77777777" w:rsidTr="0B07CCA0">
        <w:trPr>
          <w:trHeight w:val="191"/>
        </w:trPr>
        <w:tc>
          <w:tcPr>
            <w:tcW w:w="985" w:type="dxa"/>
          </w:tcPr>
          <w:p w14:paraId="5F28ECFD" w14:textId="1DC644E6"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6098" w:type="dxa"/>
            <w:vAlign w:val="center"/>
          </w:tcPr>
          <w:p w14:paraId="40189EEB"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536" w:type="dxa"/>
            <w:vAlign w:val="center"/>
          </w:tcPr>
          <w:p w14:paraId="0B9584A0" w14:textId="2CF320A0"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2802" w:type="dxa"/>
            <w:vAlign w:val="center"/>
          </w:tcPr>
          <w:p w14:paraId="020DAD25" w14:textId="766C4E93"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1023D1" w:rsidRPr="00366EEF">
              <w:rPr>
                <w:rFonts w:ascii="Arial" w:hAnsi="Arial" w:cs="Arial"/>
                <w:color w:val="000000" w:themeColor="text1"/>
                <w:sz w:val="20"/>
                <w:szCs w:val="20"/>
              </w:rPr>
              <w:t>6-</w:t>
            </w:r>
            <w:r w:rsidR="00787F81" w:rsidRPr="00366EEF">
              <w:rPr>
                <w:rFonts w:ascii="Arial" w:hAnsi="Arial" w:cs="Arial"/>
                <w:color w:val="000000" w:themeColor="text1"/>
                <w:sz w:val="20"/>
                <w:szCs w:val="20"/>
              </w:rPr>
              <w:t>09-17</w:t>
            </w:r>
          </w:p>
        </w:tc>
      </w:tr>
      <w:tr w:rsidR="003E5A34" w:rsidRPr="006C6662" w14:paraId="0CC00016" w14:textId="77777777" w:rsidTr="0B07CCA0">
        <w:trPr>
          <w:trHeight w:val="191"/>
        </w:trPr>
        <w:tc>
          <w:tcPr>
            <w:tcW w:w="985" w:type="dxa"/>
          </w:tcPr>
          <w:p w14:paraId="6D18D3F3" w14:textId="7C297CC5"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6098" w:type="dxa"/>
            <w:vAlign w:val="center"/>
          </w:tcPr>
          <w:p w14:paraId="6C8809D6" w14:textId="7ADAE1F2"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536" w:type="dxa"/>
            <w:vAlign w:val="center"/>
          </w:tcPr>
          <w:p w14:paraId="39EE3A9F" w14:textId="06376236"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Initial Tenders</w:t>
            </w:r>
          </w:p>
        </w:tc>
        <w:tc>
          <w:tcPr>
            <w:tcW w:w="2802" w:type="dxa"/>
            <w:vAlign w:val="center"/>
          </w:tcPr>
          <w:p w14:paraId="034BC48D" w14:textId="5889B6EA"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787F81" w:rsidRPr="00366EEF">
              <w:rPr>
                <w:rFonts w:ascii="Arial" w:hAnsi="Arial" w:cs="Arial"/>
                <w:color w:val="000000" w:themeColor="text1"/>
                <w:sz w:val="20"/>
                <w:szCs w:val="20"/>
              </w:rPr>
              <w:t>6-</w:t>
            </w:r>
            <w:r w:rsidR="00366EEF" w:rsidRPr="00366EEF">
              <w:rPr>
                <w:rFonts w:ascii="Arial" w:hAnsi="Arial" w:cs="Arial"/>
                <w:color w:val="000000" w:themeColor="text1"/>
                <w:sz w:val="20"/>
                <w:szCs w:val="20"/>
              </w:rPr>
              <w:t>09-22</w:t>
            </w:r>
          </w:p>
        </w:tc>
      </w:tr>
      <w:tr w:rsidR="003E5A34" w:rsidRPr="006C6662" w14:paraId="0301A4FF" w14:textId="77777777" w:rsidTr="0B07CCA0">
        <w:trPr>
          <w:trHeight w:val="191"/>
        </w:trPr>
        <w:tc>
          <w:tcPr>
            <w:tcW w:w="985" w:type="dxa"/>
          </w:tcPr>
          <w:p w14:paraId="3CCFFB93" w14:textId="673489DF"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6098" w:type="dxa"/>
            <w:vAlign w:val="center"/>
          </w:tcPr>
          <w:p w14:paraId="11F30DFD"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536" w:type="dxa"/>
            <w:vAlign w:val="center"/>
          </w:tcPr>
          <w:p w14:paraId="346C5410" w14:textId="15BF5B0E"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2802" w:type="dxa"/>
            <w:vAlign w:val="center"/>
          </w:tcPr>
          <w:p w14:paraId="3AE1C9A5" w14:textId="5766BAA4"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787F81" w:rsidRPr="00366EEF">
              <w:rPr>
                <w:rFonts w:ascii="Arial" w:hAnsi="Arial" w:cs="Arial"/>
                <w:color w:val="000000" w:themeColor="text1"/>
                <w:sz w:val="20"/>
                <w:szCs w:val="20"/>
              </w:rPr>
              <w:t>6-</w:t>
            </w:r>
            <w:r w:rsidR="00366EEF" w:rsidRPr="00366EEF">
              <w:rPr>
                <w:rFonts w:ascii="Arial" w:hAnsi="Arial" w:cs="Arial"/>
                <w:color w:val="000000" w:themeColor="text1"/>
                <w:sz w:val="20"/>
                <w:szCs w:val="20"/>
              </w:rPr>
              <w:t>10-06</w:t>
            </w:r>
          </w:p>
        </w:tc>
      </w:tr>
      <w:tr w:rsidR="003E5A34" w:rsidRPr="006C6662" w14:paraId="37D0261B" w14:textId="77777777" w:rsidTr="0B07CCA0">
        <w:trPr>
          <w:trHeight w:val="191"/>
        </w:trPr>
        <w:tc>
          <w:tcPr>
            <w:tcW w:w="985" w:type="dxa"/>
          </w:tcPr>
          <w:p w14:paraId="71238D3F" w14:textId="62E5D171"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6098" w:type="dxa"/>
            <w:vAlign w:val="center"/>
          </w:tcPr>
          <w:p w14:paraId="7BEE9615"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2802" w:type="dxa"/>
            <w:vAlign w:val="center"/>
          </w:tcPr>
          <w:p w14:paraId="31F8FB5E" w14:textId="148294FF"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787F81" w:rsidRPr="00366EEF">
              <w:rPr>
                <w:rFonts w:ascii="Arial" w:hAnsi="Arial" w:cs="Arial"/>
                <w:color w:val="000000" w:themeColor="text1"/>
                <w:sz w:val="20"/>
                <w:szCs w:val="20"/>
              </w:rPr>
              <w:t>6-</w:t>
            </w:r>
            <w:r w:rsidR="00366EEF" w:rsidRPr="00366EEF">
              <w:rPr>
                <w:rFonts w:ascii="Arial" w:hAnsi="Arial" w:cs="Arial"/>
                <w:color w:val="000000" w:themeColor="text1"/>
                <w:sz w:val="20"/>
                <w:szCs w:val="20"/>
              </w:rPr>
              <w:t>10-13</w:t>
            </w:r>
          </w:p>
        </w:tc>
      </w:tr>
      <w:tr w:rsidR="003E5A34" w:rsidRPr="006C6662" w14:paraId="0AB34558" w14:textId="77777777" w:rsidTr="0B07CCA0">
        <w:trPr>
          <w:trHeight w:val="191"/>
        </w:trPr>
        <w:tc>
          <w:tcPr>
            <w:tcW w:w="985" w:type="dxa"/>
          </w:tcPr>
          <w:p w14:paraId="4752B54C" w14:textId="236B869D"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6098" w:type="dxa"/>
            <w:vAlign w:val="center"/>
          </w:tcPr>
          <w:p w14:paraId="4B01F62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536" w:type="dxa"/>
            <w:vAlign w:val="center"/>
          </w:tcPr>
          <w:p w14:paraId="254C41CE" w14:textId="62CA375E"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2802" w:type="dxa"/>
            <w:vAlign w:val="center"/>
          </w:tcPr>
          <w:p w14:paraId="7985524D" w14:textId="5DF787D5"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787F81" w:rsidRPr="00366EEF">
              <w:rPr>
                <w:rFonts w:ascii="Arial" w:hAnsi="Arial" w:cs="Arial"/>
                <w:color w:val="000000" w:themeColor="text1"/>
                <w:sz w:val="20"/>
                <w:szCs w:val="20"/>
              </w:rPr>
              <w:t>6-</w:t>
            </w:r>
            <w:r w:rsidR="00366EEF" w:rsidRPr="00366EEF">
              <w:rPr>
                <w:rFonts w:ascii="Arial" w:hAnsi="Arial" w:cs="Arial"/>
                <w:color w:val="000000" w:themeColor="text1"/>
                <w:sz w:val="20"/>
                <w:szCs w:val="20"/>
              </w:rPr>
              <w:t>10-20</w:t>
            </w:r>
          </w:p>
        </w:tc>
      </w:tr>
      <w:tr w:rsidR="003E5A34" w:rsidRPr="006C6662" w14:paraId="22510690" w14:textId="77777777" w:rsidTr="0B07CCA0">
        <w:trPr>
          <w:trHeight w:val="191"/>
        </w:trPr>
        <w:tc>
          <w:tcPr>
            <w:tcW w:w="985" w:type="dxa"/>
          </w:tcPr>
          <w:p w14:paraId="1A77EDB4" w14:textId="031A5CF2"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6098" w:type="dxa"/>
            <w:vAlign w:val="center"/>
          </w:tcPr>
          <w:p w14:paraId="05E6D6BB" w14:textId="7B98C8F4"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536" w:type="dxa"/>
            <w:vAlign w:val="center"/>
          </w:tcPr>
          <w:p w14:paraId="03C86A3A" w14:textId="02BAF9E7"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Final Tenders</w:t>
            </w:r>
          </w:p>
        </w:tc>
        <w:tc>
          <w:tcPr>
            <w:tcW w:w="2802" w:type="dxa"/>
            <w:vAlign w:val="center"/>
          </w:tcPr>
          <w:p w14:paraId="3A9FDF94" w14:textId="1BF4C3A5"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787F81" w:rsidRPr="00366EEF">
              <w:rPr>
                <w:rFonts w:ascii="Arial" w:hAnsi="Arial" w:cs="Arial"/>
                <w:color w:val="000000" w:themeColor="text1"/>
                <w:sz w:val="20"/>
                <w:szCs w:val="20"/>
              </w:rPr>
              <w:t>6-</w:t>
            </w:r>
            <w:r w:rsidR="00FD43A5" w:rsidRPr="00366EEF">
              <w:rPr>
                <w:rFonts w:ascii="Arial" w:hAnsi="Arial" w:cs="Arial"/>
                <w:color w:val="000000" w:themeColor="text1"/>
                <w:sz w:val="20"/>
                <w:szCs w:val="20"/>
              </w:rPr>
              <w:t>10-23</w:t>
            </w:r>
          </w:p>
        </w:tc>
      </w:tr>
      <w:tr w:rsidR="003E5A34" w:rsidRPr="006C6662" w14:paraId="70F47D8D" w14:textId="77777777" w:rsidTr="0B07CCA0">
        <w:trPr>
          <w:trHeight w:val="191"/>
        </w:trPr>
        <w:tc>
          <w:tcPr>
            <w:tcW w:w="985" w:type="dxa"/>
          </w:tcPr>
          <w:p w14:paraId="197574F7" w14:textId="4C66EB65"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6098" w:type="dxa"/>
            <w:vAlign w:val="center"/>
          </w:tcPr>
          <w:p w14:paraId="4A14F97A"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Final Tenders</w:t>
            </w:r>
          </w:p>
        </w:tc>
        <w:tc>
          <w:tcPr>
            <w:tcW w:w="2802" w:type="dxa"/>
            <w:vAlign w:val="center"/>
          </w:tcPr>
          <w:p w14:paraId="02B4E652" w14:textId="1D8564F2"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787F81" w:rsidRPr="00366EEF">
              <w:rPr>
                <w:rFonts w:ascii="Arial" w:hAnsi="Arial" w:cs="Arial"/>
                <w:color w:val="000000" w:themeColor="text1"/>
                <w:sz w:val="20"/>
                <w:szCs w:val="20"/>
              </w:rPr>
              <w:t>6-</w:t>
            </w:r>
            <w:r w:rsidR="00FD43A5" w:rsidRPr="00366EEF">
              <w:rPr>
                <w:rFonts w:ascii="Arial" w:hAnsi="Arial" w:cs="Arial"/>
                <w:color w:val="000000" w:themeColor="text1"/>
                <w:sz w:val="20"/>
                <w:szCs w:val="20"/>
              </w:rPr>
              <w:t>11-13</w:t>
            </w:r>
          </w:p>
        </w:tc>
      </w:tr>
      <w:tr w:rsidR="003E5A34" w:rsidRPr="006C6662" w14:paraId="13F27718" w14:textId="77777777" w:rsidTr="0B07CCA0">
        <w:trPr>
          <w:trHeight w:val="191"/>
        </w:trPr>
        <w:tc>
          <w:tcPr>
            <w:tcW w:w="985" w:type="dxa"/>
          </w:tcPr>
          <w:p w14:paraId="6E81790B" w14:textId="6AD5CCFF"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6098" w:type="dxa"/>
            <w:vAlign w:val="center"/>
          </w:tcPr>
          <w:p w14:paraId="780D7E46"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2802" w:type="dxa"/>
            <w:vAlign w:val="center"/>
          </w:tcPr>
          <w:p w14:paraId="27FC4511" w14:textId="0C5DC4B9"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787F81" w:rsidRPr="00366EEF">
              <w:rPr>
                <w:rFonts w:ascii="Arial" w:hAnsi="Arial" w:cs="Arial"/>
                <w:color w:val="000000" w:themeColor="text1"/>
                <w:sz w:val="20"/>
                <w:szCs w:val="20"/>
              </w:rPr>
              <w:t>6-</w:t>
            </w:r>
            <w:r w:rsidR="00FD43A5" w:rsidRPr="00366EEF">
              <w:rPr>
                <w:rFonts w:ascii="Arial" w:hAnsi="Arial" w:cs="Arial"/>
                <w:color w:val="000000" w:themeColor="text1"/>
                <w:sz w:val="20"/>
                <w:szCs w:val="20"/>
              </w:rPr>
              <w:t>12-11</w:t>
            </w:r>
          </w:p>
        </w:tc>
      </w:tr>
      <w:tr w:rsidR="003E5A34" w:rsidRPr="006C6662" w14:paraId="1559569E" w14:textId="77777777" w:rsidTr="0B07CCA0">
        <w:trPr>
          <w:trHeight w:val="191"/>
        </w:trPr>
        <w:tc>
          <w:tcPr>
            <w:tcW w:w="985" w:type="dxa"/>
          </w:tcPr>
          <w:p w14:paraId="57CF85FF" w14:textId="01455650"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6098" w:type="dxa"/>
            <w:vAlign w:val="center"/>
          </w:tcPr>
          <w:p w14:paraId="4F545CE8" w14:textId="5FA5F6BA"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536" w:type="dxa"/>
            <w:vAlign w:val="center"/>
          </w:tcPr>
          <w:p w14:paraId="727CFEE1" w14:textId="0642E9E6"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45C777B7" w:rsidR="003E5A34" w:rsidRPr="00366EEF" w:rsidRDefault="003E5A34" w:rsidP="003E5A34">
            <w:pPr>
              <w:rPr>
                <w:rFonts w:ascii="Arial" w:hAnsi="Arial" w:cs="Arial"/>
                <w:color w:val="000000" w:themeColor="text1"/>
                <w:sz w:val="20"/>
                <w:szCs w:val="20"/>
              </w:rPr>
            </w:pPr>
            <w:r w:rsidRPr="00366EEF">
              <w:rPr>
                <w:rFonts w:ascii="Arial" w:hAnsi="Arial" w:cs="Arial"/>
                <w:color w:val="000000" w:themeColor="text1"/>
                <w:sz w:val="20"/>
                <w:szCs w:val="20"/>
              </w:rPr>
              <w:t>202</w:t>
            </w:r>
            <w:r w:rsidR="00787F81" w:rsidRPr="00366EEF">
              <w:rPr>
                <w:rFonts w:ascii="Arial" w:hAnsi="Arial" w:cs="Arial"/>
                <w:color w:val="000000" w:themeColor="text1"/>
                <w:sz w:val="20"/>
                <w:szCs w:val="20"/>
              </w:rPr>
              <w:t>6-</w:t>
            </w:r>
            <w:r w:rsidR="00FD43A5" w:rsidRPr="00366EEF">
              <w:rPr>
                <w:rFonts w:ascii="Arial" w:hAnsi="Arial" w:cs="Arial"/>
                <w:color w:val="000000" w:themeColor="text1"/>
                <w:sz w:val="20"/>
                <w:szCs w:val="20"/>
              </w:rPr>
              <w:t>12-30</w:t>
            </w:r>
          </w:p>
        </w:tc>
      </w:tr>
    </w:tbl>
    <w:p w14:paraId="47DA1C67" w14:textId="77777777" w:rsidR="0078773B" w:rsidRPr="006C6662"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75422BA9" w:rsidR="0078773B" w:rsidRPr="006C6662" w:rsidRDefault="00C40202" w:rsidP="00567288">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59DD4353" w:rsidR="0078773B" w:rsidRPr="006C6662" w:rsidRDefault="0078773B" w:rsidP="0032332E">
            <w:pPr>
              <w:spacing w:before="120" w:after="120"/>
              <w:jc w:val="center"/>
              <w:rPr>
                <w:rFonts w:ascii="Arial" w:hAnsi="Arial" w:cs="Arial"/>
                <w:sz w:val="20"/>
                <w:szCs w:val="20"/>
              </w:rPr>
            </w:pPr>
            <w:bookmarkStart w:id="54" w:name="_Toc184813407"/>
            <w:bookmarkStart w:id="55" w:name="_Toc234819035"/>
            <w:r w:rsidRPr="00E03A34">
              <w:rPr>
                <w:rStyle w:val="Antrat1Diagrama"/>
              </w:rPr>
              <w:t>PRIEDAI</w:t>
            </w:r>
            <w:bookmarkEnd w:id="54"/>
            <w:bookmarkEnd w:id="55"/>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020200C8" w:rsidR="0078773B" w:rsidRPr="006C6662" w:rsidRDefault="00EF4C04" w:rsidP="00567288">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 xml:space="preserve">1 priedas – Paraiškos forma. </w:t>
            </w:r>
          </w:p>
        </w:tc>
        <w:tc>
          <w:tcPr>
            <w:tcW w:w="7338" w:type="dxa"/>
          </w:tcPr>
          <w:p w14:paraId="1091B7A2" w14:textId="4A6F10A3" w:rsidR="0078773B" w:rsidRPr="006C6662" w:rsidRDefault="00836FFC" w:rsidP="00836FFC">
            <w:pPr>
              <w:tabs>
                <w:tab w:val="left" w:pos="567"/>
              </w:tabs>
              <w:jc w:val="both"/>
              <w:rPr>
                <w:rFonts w:ascii="Arial" w:hAnsi="Arial" w:cs="Arial"/>
                <w:color w:val="000000" w:themeColor="text1"/>
                <w:sz w:val="20"/>
                <w:szCs w:val="20"/>
                <w:lang w:val="en-GB"/>
              </w:rPr>
            </w:pPr>
            <w:bookmarkStart w:id="56" w:name="_Ref274738013"/>
            <w:bookmarkStart w:id="57" w:name="_Ref316455210"/>
            <w:r w:rsidRPr="006C6662">
              <w:rPr>
                <w:rFonts w:ascii="Arial" w:hAnsi="Arial" w:cs="Arial"/>
                <w:color w:val="000000" w:themeColor="text1"/>
                <w:sz w:val="20"/>
                <w:szCs w:val="20"/>
                <w:lang w:val="en-GB"/>
              </w:rPr>
              <w:t xml:space="preserve">Annex 1 – Application form. </w:t>
            </w:r>
            <w:bookmarkEnd w:id="56"/>
            <w:bookmarkEnd w:id="57"/>
          </w:p>
        </w:tc>
      </w:tr>
      <w:tr w:rsidR="0078773B" w:rsidRPr="006C6662" w14:paraId="0DB6CEB9" w14:textId="77777777" w:rsidTr="00863856">
        <w:tc>
          <w:tcPr>
            <w:tcW w:w="7083" w:type="dxa"/>
            <w:gridSpan w:val="2"/>
          </w:tcPr>
          <w:p w14:paraId="12DA7831" w14:textId="77777777"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2 priedas – Pasiūlymo forma (Pirminio ir Galutinio pasiūlymo pateikimui).</w:t>
            </w:r>
          </w:p>
        </w:tc>
        <w:tc>
          <w:tcPr>
            <w:tcW w:w="7338" w:type="dxa"/>
          </w:tcPr>
          <w:p w14:paraId="6241B482" w14:textId="4A67E354"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2 – Tender form (For submission of the Initial and Final </w:t>
            </w:r>
            <w:r w:rsidR="00AA06BD" w:rsidRPr="006C6662">
              <w:rPr>
                <w:rFonts w:ascii="Arial" w:hAnsi="Arial" w:cs="Arial"/>
                <w:color w:val="000000" w:themeColor="text1"/>
                <w:sz w:val="20"/>
                <w:szCs w:val="20"/>
                <w:lang w:val="en-GB"/>
              </w:rPr>
              <w:t>Tender</w:t>
            </w:r>
            <w:r w:rsidRPr="006C6662">
              <w:rPr>
                <w:rFonts w:ascii="Arial" w:hAnsi="Arial" w:cs="Arial"/>
                <w:color w:val="000000" w:themeColor="text1"/>
                <w:sz w:val="20"/>
                <w:szCs w:val="20"/>
                <w:lang w:val="en-GB"/>
              </w:rPr>
              <w:t>).</w:t>
            </w:r>
          </w:p>
        </w:tc>
      </w:tr>
      <w:tr w:rsidR="0078773B" w:rsidRPr="006C6662" w14:paraId="697DAB88" w14:textId="77777777" w:rsidTr="00863856">
        <w:tc>
          <w:tcPr>
            <w:tcW w:w="7083" w:type="dxa"/>
            <w:gridSpan w:val="2"/>
          </w:tcPr>
          <w:p w14:paraId="39254D79" w14:textId="4F1E8673"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 xml:space="preserve">3 priedas – EBVPD forma </w:t>
            </w:r>
          </w:p>
        </w:tc>
        <w:tc>
          <w:tcPr>
            <w:tcW w:w="7338" w:type="dxa"/>
          </w:tcPr>
          <w:p w14:paraId="6719F29F" w14:textId="6D138AE2"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3 – ESPD form </w:t>
            </w:r>
          </w:p>
        </w:tc>
      </w:tr>
      <w:tr w:rsidR="0078773B" w:rsidRPr="006C6662" w14:paraId="1D4AD78C" w14:textId="77777777" w:rsidTr="00863856">
        <w:tc>
          <w:tcPr>
            <w:tcW w:w="7083" w:type="dxa"/>
            <w:gridSpan w:val="2"/>
          </w:tcPr>
          <w:p w14:paraId="152A5E38" w14:textId="756E36F4" w:rsidR="0078773B" w:rsidRPr="006C6662" w:rsidRDefault="0078773B" w:rsidP="00567288">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203F16B8" w:rsidR="0078773B" w:rsidRPr="006C6662" w:rsidRDefault="00836FFC" w:rsidP="00836FFC">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6211714A" w:rsidR="0078773B" w:rsidRPr="006C6662" w:rsidRDefault="0078773B" w:rsidP="00567288">
            <w:pPr>
              <w:tabs>
                <w:tab w:val="left" w:pos="567"/>
              </w:tabs>
              <w:jc w:val="both"/>
              <w:rPr>
                <w:rFonts w:ascii="Arial" w:hAnsi="Arial" w:cs="Arial"/>
                <w:sz w:val="20"/>
                <w:szCs w:val="20"/>
              </w:rPr>
            </w:pPr>
            <w:r w:rsidRPr="006C6662">
              <w:rPr>
                <w:rFonts w:ascii="Arial" w:hAnsi="Arial" w:cs="Arial"/>
                <w:sz w:val="20"/>
                <w:szCs w:val="20"/>
              </w:rPr>
              <w:t xml:space="preserve">5 priedas – </w:t>
            </w:r>
            <w:r w:rsidR="00650F91" w:rsidRPr="00650F91">
              <w:rPr>
                <w:rFonts w:ascii="Arial" w:hAnsi="Arial" w:cs="Arial"/>
                <w:sz w:val="20"/>
                <w:szCs w:val="20"/>
              </w:rPr>
              <w:t>Informacija apie Subtiekėjus</w:t>
            </w:r>
          </w:p>
        </w:tc>
        <w:tc>
          <w:tcPr>
            <w:tcW w:w="7338" w:type="dxa"/>
          </w:tcPr>
          <w:p w14:paraId="20E3EBB1" w14:textId="2F3B1A90"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w:t>
            </w:r>
            <w:r w:rsidR="00650F91" w:rsidRPr="00650F91">
              <w:rPr>
                <w:rFonts w:ascii="Arial" w:hAnsi="Arial" w:cs="Arial"/>
                <w:color w:val="000000" w:themeColor="text1"/>
                <w:sz w:val="20"/>
                <w:szCs w:val="20"/>
                <w:lang w:val="en-GB"/>
              </w:rPr>
              <w:t>Information about the Sub-suppliers</w:t>
            </w:r>
          </w:p>
        </w:tc>
      </w:tr>
      <w:tr w:rsidR="0078773B" w:rsidRPr="006C6662" w14:paraId="05F54156" w14:textId="77777777" w:rsidTr="00863856">
        <w:tc>
          <w:tcPr>
            <w:tcW w:w="7083" w:type="dxa"/>
            <w:gridSpan w:val="2"/>
          </w:tcPr>
          <w:p w14:paraId="384FD096" w14:textId="092F5C0C" w:rsidR="0078773B" w:rsidRPr="00BF348C" w:rsidRDefault="0078773B" w:rsidP="00567288">
            <w:pPr>
              <w:tabs>
                <w:tab w:val="left" w:pos="567"/>
              </w:tabs>
              <w:jc w:val="both"/>
              <w:rPr>
                <w:rFonts w:ascii="Arial" w:hAnsi="Arial" w:cs="Arial"/>
                <w:color w:val="000000" w:themeColor="text1"/>
                <w:sz w:val="20"/>
                <w:szCs w:val="20"/>
              </w:rPr>
            </w:pPr>
            <w:r w:rsidRPr="00BF348C">
              <w:rPr>
                <w:rFonts w:ascii="Arial" w:hAnsi="Arial" w:cs="Arial"/>
                <w:color w:val="000000" w:themeColor="text1"/>
                <w:sz w:val="20"/>
                <w:szCs w:val="20"/>
              </w:rPr>
              <w:t xml:space="preserve">6 priedas </w:t>
            </w:r>
            <w:r w:rsidR="00F97BFE" w:rsidRPr="00BF348C">
              <w:rPr>
                <w:rFonts w:ascii="Arial" w:hAnsi="Arial" w:cs="Arial"/>
                <w:color w:val="000000" w:themeColor="text1"/>
                <w:sz w:val="20"/>
                <w:szCs w:val="20"/>
              </w:rPr>
              <w:t xml:space="preserve">– </w:t>
            </w:r>
            <w:r w:rsidRPr="00BF348C">
              <w:rPr>
                <w:rFonts w:ascii="Arial" w:hAnsi="Arial" w:cs="Arial"/>
                <w:color w:val="000000" w:themeColor="text1"/>
                <w:sz w:val="20"/>
                <w:szCs w:val="20"/>
              </w:rPr>
              <w:t xml:space="preserve"> </w:t>
            </w:r>
            <w:r w:rsidR="00D460EC" w:rsidRPr="00BF348C">
              <w:rPr>
                <w:rFonts w:ascii="Arial" w:hAnsi="Arial" w:cs="Arial"/>
                <w:color w:val="000000" w:themeColor="text1"/>
                <w:sz w:val="20"/>
                <w:szCs w:val="20"/>
              </w:rPr>
              <w:t>Konfidenciali informacija (bus prašoma pateikti tik galimo laimėtojo/laimėtojo).</w:t>
            </w:r>
          </w:p>
        </w:tc>
        <w:tc>
          <w:tcPr>
            <w:tcW w:w="7338" w:type="dxa"/>
          </w:tcPr>
          <w:p w14:paraId="6901D27F" w14:textId="4CF774EA" w:rsidR="0078773B" w:rsidRPr="00BF348C" w:rsidRDefault="00836FFC" w:rsidP="00836FFC">
            <w:pPr>
              <w:tabs>
                <w:tab w:val="left" w:pos="567"/>
              </w:tabs>
              <w:jc w:val="both"/>
              <w:rPr>
                <w:rFonts w:ascii="Arial" w:hAnsi="Arial" w:cs="Arial"/>
                <w:color w:val="000000" w:themeColor="text1"/>
                <w:sz w:val="20"/>
                <w:szCs w:val="20"/>
              </w:rPr>
            </w:pPr>
            <w:r w:rsidRPr="00BF348C">
              <w:rPr>
                <w:rFonts w:ascii="Arial" w:hAnsi="Arial" w:cs="Arial"/>
                <w:color w:val="000000" w:themeColor="text1"/>
                <w:sz w:val="20"/>
                <w:szCs w:val="20"/>
                <w:lang w:val="en-GB"/>
              </w:rPr>
              <w:t xml:space="preserve">Annex 6 – </w:t>
            </w:r>
            <w:r w:rsidR="00D460EC" w:rsidRPr="00BF348C">
              <w:rPr>
                <w:rFonts w:ascii="Arial" w:hAnsi="Arial" w:cs="Arial"/>
                <w:color w:val="000000" w:themeColor="text1"/>
                <w:sz w:val="20"/>
                <w:szCs w:val="20"/>
                <w:lang w:val="en-GB"/>
              </w:rPr>
              <w:t>Confidential information (only the potential successful Tenderer will be asked to submit).</w:t>
            </w:r>
          </w:p>
        </w:tc>
      </w:tr>
      <w:tr w:rsidR="00B37155" w:rsidRPr="006C6662" w14:paraId="22C048A1" w14:textId="77777777" w:rsidTr="00863856">
        <w:tc>
          <w:tcPr>
            <w:tcW w:w="7083" w:type="dxa"/>
            <w:gridSpan w:val="2"/>
          </w:tcPr>
          <w:p w14:paraId="7FAAC8BD" w14:textId="460CAE7A" w:rsidR="00B37155" w:rsidRPr="00BF348C" w:rsidRDefault="00B37155" w:rsidP="00093FB5">
            <w:pPr>
              <w:pStyle w:val="Sraopastraipa"/>
              <w:spacing w:after="60"/>
              <w:ind w:left="0"/>
              <w:jc w:val="both"/>
              <w:rPr>
                <w:rFonts w:ascii="Arial" w:hAnsi="Arial" w:cs="Arial"/>
                <w:color w:val="000000" w:themeColor="text1"/>
                <w:sz w:val="20"/>
                <w:szCs w:val="20"/>
              </w:rPr>
            </w:pPr>
            <w:r w:rsidRPr="00BF348C">
              <w:rPr>
                <w:rFonts w:ascii="Arial" w:hAnsi="Arial" w:cs="Arial"/>
                <w:color w:val="000000" w:themeColor="text1"/>
                <w:sz w:val="20"/>
                <w:szCs w:val="20"/>
              </w:rPr>
              <w:lastRenderedPageBreak/>
              <w:t xml:space="preserve">7 priedas – </w:t>
            </w:r>
            <w:r w:rsidR="00D460EC" w:rsidRPr="00BF348C">
              <w:rPr>
                <w:rFonts w:ascii="Arial" w:hAnsi="Arial" w:cs="Arial"/>
                <w:color w:val="000000" w:themeColor="text1"/>
                <w:sz w:val="20"/>
                <w:szCs w:val="20"/>
              </w:rPr>
              <w:t>Konfidencialumo įsipareigojimas.</w:t>
            </w:r>
          </w:p>
        </w:tc>
        <w:tc>
          <w:tcPr>
            <w:tcW w:w="7338" w:type="dxa"/>
          </w:tcPr>
          <w:p w14:paraId="55E3E475" w14:textId="0272F242" w:rsidR="00B37155" w:rsidRPr="00BF348C" w:rsidRDefault="00F97BFE" w:rsidP="00093FB5">
            <w:pPr>
              <w:tabs>
                <w:tab w:val="left" w:pos="567"/>
              </w:tabs>
              <w:jc w:val="both"/>
              <w:rPr>
                <w:rFonts w:ascii="Arial" w:hAnsi="Arial" w:cs="Arial"/>
                <w:color w:val="000000" w:themeColor="text1"/>
                <w:sz w:val="20"/>
                <w:szCs w:val="20"/>
                <w:lang w:val="en-GB"/>
              </w:rPr>
            </w:pPr>
            <w:r w:rsidRPr="00BF348C">
              <w:rPr>
                <w:rFonts w:ascii="Arial" w:hAnsi="Arial" w:cs="Arial"/>
                <w:color w:val="000000" w:themeColor="text1"/>
                <w:sz w:val="20"/>
                <w:szCs w:val="20"/>
                <w:lang w:val="en-GB"/>
              </w:rPr>
              <w:t xml:space="preserve">Annex 7 – </w:t>
            </w:r>
            <w:r w:rsidR="00D460EC" w:rsidRPr="00BF348C">
              <w:rPr>
                <w:rFonts w:ascii="Arial" w:hAnsi="Arial" w:cs="Arial"/>
                <w:color w:val="000000" w:themeColor="text1"/>
                <w:sz w:val="20"/>
                <w:szCs w:val="20"/>
                <w:lang w:val="en-GB"/>
              </w:rPr>
              <w:t>Commitment of Confidentiality.</w:t>
            </w:r>
          </w:p>
        </w:tc>
      </w:tr>
      <w:tr w:rsidR="00093FB5" w:rsidRPr="006C6662" w14:paraId="2155B146" w14:textId="77777777" w:rsidTr="00863856">
        <w:tc>
          <w:tcPr>
            <w:tcW w:w="7083" w:type="dxa"/>
            <w:gridSpan w:val="2"/>
          </w:tcPr>
          <w:p w14:paraId="2CD822A3" w14:textId="0F6CDA99" w:rsidR="00093FB5" w:rsidRPr="00BF348C" w:rsidRDefault="00B37155" w:rsidP="00093FB5">
            <w:pPr>
              <w:pStyle w:val="Sraopastraipa"/>
              <w:spacing w:after="60"/>
              <w:ind w:left="0"/>
              <w:jc w:val="both"/>
              <w:rPr>
                <w:rFonts w:ascii="Arial" w:hAnsi="Arial" w:cs="Arial"/>
                <w:color w:val="000000" w:themeColor="text1"/>
                <w:sz w:val="20"/>
                <w:szCs w:val="20"/>
              </w:rPr>
            </w:pPr>
            <w:r w:rsidRPr="00BF348C">
              <w:rPr>
                <w:rFonts w:ascii="Arial" w:hAnsi="Arial" w:cs="Arial"/>
                <w:color w:val="000000" w:themeColor="text1"/>
                <w:sz w:val="20"/>
                <w:szCs w:val="20"/>
              </w:rPr>
              <w:t>8</w:t>
            </w:r>
            <w:r w:rsidR="00093FB5" w:rsidRPr="00BF348C">
              <w:rPr>
                <w:rFonts w:ascii="Arial" w:hAnsi="Arial" w:cs="Arial"/>
                <w:color w:val="000000" w:themeColor="text1"/>
                <w:sz w:val="20"/>
                <w:szCs w:val="20"/>
              </w:rPr>
              <w:t xml:space="preserve"> priedas </w:t>
            </w:r>
            <w:r w:rsidR="00F97BFE" w:rsidRPr="00BF348C">
              <w:rPr>
                <w:rFonts w:ascii="Arial" w:hAnsi="Arial" w:cs="Arial"/>
                <w:color w:val="000000" w:themeColor="text1"/>
                <w:sz w:val="20"/>
                <w:szCs w:val="20"/>
              </w:rPr>
              <w:t xml:space="preserve">– </w:t>
            </w:r>
            <w:r w:rsidR="00093FB5" w:rsidRPr="00BF348C">
              <w:rPr>
                <w:rFonts w:ascii="Arial" w:hAnsi="Arial" w:cs="Arial"/>
                <w:color w:val="000000" w:themeColor="text1"/>
                <w:sz w:val="20"/>
                <w:szCs w:val="20"/>
              </w:rPr>
              <w:t xml:space="preserve"> </w:t>
            </w:r>
            <w:r w:rsidR="00ED738A" w:rsidRPr="00BF348C">
              <w:rPr>
                <w:rFonts w:ascii="Arial" w:hAnsi="Arial" w:cs="Arial"/>
                <w:color w:val="000000" w:themeColor="text1"/>
                <w:sz w:val="20"/>
                <w:szCs w:val="20"/>
              </w:rPr>
              <w:t>Esminės sutarties sąlygos</w:t>
            </w:r>
            <w:r w:rsidR="00335AFB">
              <w:rPr>
                <w:rFonts w:ascii="Arial" w:hAnsi="Arial" w:cs="Arial"/>
                <w:color w:val="000000" w:themeColor="text1"/>
                <w:sz w:val="20"/>
                <w:szCs w:val="20"/>
              </w:rPr>
              <w:t>.</w:t>
            </w:r>
          </w:p>
        </w:tc>
        <w:tc>
          <w:tcPr>
            <w:tcW w:w="7338" w:type="dxa"/>
          </w:tcPr>
          <w:p w14:paraId="7AB58900" w14:textId="0A0A14DD" w:rsidR="00093FB5" w:rsidRPr="00BF348C" w:rsidRDefault="00093FB5" w:rsidP="00093FB5">
            <w:pPr>
              <w:tabs>
                <w:tab w:val="left" w:pos="567"/>
              </w:tabs>
              <w:jc w:val="both"/>
              <w:rPr>
                <w:rFonts w:ascii="Arial" w:hAnsi="Arial" w:cs="Arial"/>
                <w:color w:val="000000" w:themeColor="text1"/>
                <w:sz w:val="20"/>
                <w:szCs w:val="20"/>
              </w:rPr>
            </w:pPr>
            <w:r w:rsidRPr="00BF348C">
              <w:rPr>
                <w:rFonts w:ascii="Arial" w:hAnsi="Arial" w:cs="Arial"/>
                <w:color w:val="000000" w:themeColor="text1"/>
                <w:sz w:val="20"/>
                <w:szCs w:val="20"/>
                <w:lang w:val="en-GB"/>
              </w:rPr>
              <w:t xml:space="preserve">Annex </w:t>
            </w:r>
            <w:r w:rsidR="00F97BFE" w:rsidRPr="00BF348C">
              <w:rPr>
                <w:rFonts w:ascii="Arial" w:hAnsi="Arial" w:cs="Arial"/>
                <w:color w:val="000000" w:themeColor="text1"/>
                <w:sz w:val="20"/>
                <w:szCs w:val="20"/>
                <w:lang w:val="en-GB"/>
              </w:rPr>
              <w:t xml:space="preserve">8 </w:t>
            </w:r>
            <w:r w:rsidRPr="00BF348C">
              <w:rPr>
                <w:rFonts w:ascii="Arial" w:hAnsi="Arial" w:cs="Arial"/>
                <w:color w:val="000000" w:themeColor="text1"/>
                <w:sz w:val="20"/>
                <w:szCs w:val="20"/>
                <w:lang w:val="en-GB"/>
              </w:rPr>
              <w:t xml:space="preserve">– </w:t>
            </w:r>
            <w:r w:rsidR="00BF348C" w:rsidRPr="00BF348C">
              <w:rPr>
                <w:rFonts w:ascii="Arial" w:hAnsi="Arial" w:cs="Arial"/>
                <w:color w:val="000000" w:themeColor="text1"/>
                <w:sz w:val="20"/>
                <w:szCs w:val="20"/>
                <w:lang w:val="en-GB"/>
              </w:rPr>
              <w:t>E</w:t>
            </w:r>
            <w:r w:rsidR="00335AFB">
              <w:rPr>
                <w:rFonts w:ascii="Arial" w:hAnsi="Arial" w:cs="Arial"/>
                <w:color w:val="000000" w:themeColor="text1"/>
                <w:sz w:val="20"/>
                <w:szCs w:val="20"/>
                <w:lang w:val="en-GB"/>
              </w:rPr>
              <w:t xml:space="preserve">ssential Conditions of the Contract. </w:t>
            </w:r>
          </w:p>
        </w:tc>
      </w:tr>
      <w:tr w:rsidR="00093FB5" w:rsidRPr="006C6662" w14:paraId="79C1C991" w14:textId="77777777" w:rsidTr="00863856">
        <w:tc>
          <w:tcPr>
            <w:tcW w:w="7083" w:type="dxa"/>
            <w:gridSpan w:val="2"/>
          </w:tcPr>
          <w:p w14:paraId="6F7E9009" w14:textId="2D0BBE1C" w:rsidR="00093FB5" w:rsidRPr="00BF348C" w:rsidRDefault="00B37155" w:rsidP="00093FB5">
            <w:pPr>
              <w:tabs>
                <w:tab w:val="left" w:pos="567"/>
              </w:tabs>
              <w:jc w:val="both"/>
              <w:rPr>
                <w:rFonts w:ascii="Arial" w:hAnsi="Arial" w:cs="Arial"/>
                <w:color w:val="000000" w:themeColor="text1"/>
                <w:sz w:val="20"/>
                <w:szCs w:val="20"/>
              </w:rPr>
            </w:pPr>
            <w:r w:rsidRPr="00BF348C">
              <w:rPr>
                <w:rFonts w:ascii="Arial" w:hAnsi="Arial" w:cs="Arial"/>
                <w:color w:val="000000" w:themeColor="text1"/>
                <w:sz w:val="20"/>
                <w:szCs w:val="20"/>
              </w:rPr>
              <w:t>9</w:t>
            </w:r>
            <w:r w:rsidR="00093FB5" w:rsidRPr="00BF348C">
              <w:rPr>
                <w:rFonts w:ascii="Arial" w:hAnsi="Arial" w:cs="Arial"/>
                <w:color w:val="000000" w:themeColor="text1"/>
                <w:sz w:val="20"/>
                <w:szCs w:val="20"/>
              </w:rPr>
              <w:t xml:space="preserve"> priedas – </w:t>
            </w:r>
            <w:r w:rsidR="00ED738A" w:rsidRPr="00BF348C">
              <w:rPr>
                <w:rFonts w:ascii="Arial" w:hAnsi="Arial" w:cs="Arial"/>
                <w:color w:val="000000" w:themeColor="text1"/>
                <w:sz w:val="20"/>
                <w:szCs w:val="20"/>
              </w:rPr>
              <w:t>Tiekėjo pasiūlymų dėl derėtinų sąlygų forma.</w:t>
            </w:r>
          </w:p>
        </w:tc>
        <w:tc>
          <w:tcPr>
            <w:tcW w:w="7338" w:type="dxa"/>
          </w:tcPr>
          <w:p w14:paraId="65689FA7" w14:textId="25279069" w:rsidR="00093FB5" w:rsidRPr="00BF348C" w:rsidRDefault="00093FB5" w:rsidP="00093FB5">
            <w:pPr>
              <w:tabs>
                <w:tab w:val="left" w:pos="567"/>
              </w:tabs>
              <w:jc w:val="both"/>
              <w:rPr>
                <w:rFonts w:ascii="Arial" w:hAnsi="Arial" w:cs="Arial"/>
                <w:color w:val="000000" w:themeColor="text1"/>
                <w:sz w:val="20"/>
                <w:szCs w:val="20"/>
                <w:lang w:val="en-GB"/>
              </w:rPr>
            </w:pPr>
            <w:r w:rsidRPr="00BF348C">
              <w:rPr>
                <w:rFonts w:ascii="Arial" w:hAnsi="Arial" w:cs="Arial"/>
                <w:color w:val="000000" w:themeColor="text1"/>
                <w:sz w:val="20"/>
                <w:szCs w:val="20"/>
                <w:lang w:val="en-GB"/>
              </w:rPr>
              <w:t xml:space="preserve">Annex </w:t>
            </w:r>
            <w:r w:rsidR="00F97BFE" w:rsidRPr="00BF348C">
              <w:rPr>
                <w:rFonts w:ascii="Arial" w:hAnsi="Arial" w:cs="Arial"/>
                <w:color w:val="000000" w:themeColor="text1"/>
                <w:sz w:val="20"/>
                <w:szCs w:val="20"/>
                <w:lang w:val="en-GB"/>
              </w:rPr>
              <w:t xml:space="preserve">9 </w:t>
            </w:r>
            <w:r w:rsidRPr="00BF348C">
              <w:rPr>
                <w:rFonts w:ascii="Arial" w:hAnsi="Arial" w:cs="Arial"/>
                <w:color w:val="000000" w:themeColor="text1"/>
                <w:sz w:val="20"/>
                <w:szCs w:val="20"/>
                <w:lang w:val="en-GB"/>
              </w:rPr>
              <w:t xml:space="preserve">– </w:t>
            </w:r>
            <w:r w:rsidR="00ED738A" w:rsidRPr="00BF348C">
              <w:rPr>
                <w:rFonts w:ascii="Arial" w:hAnsi="Arial" w:cs="Arial"/>
                <w:color w:val="000000" w:themeColor="text1"/>
                <w:sz w:val="20"/>
                <w:szCs w:val="20"/>
                <w:lang w:val="en-GB"/>
              </w:rPr>
              <w:t>Form of Supplier‘s suggestions for negotiated clauses.</w:t>
            </w:r>
          </w:p>
        </w:tc>
      </w:tr>
    </w:tbl>
    <w:p w14:paraId="7C8A60F8" w14:textId="77777777" w:rsidR="001112B6" w:rsidRPr="006C6662" w:rsidRDefault="001112B6" w:rsidP="0078773B">
      <w:pPr>
        <w:rPr>
          <w:rFonts w:ascii="Arial" w:hAnsi="Arial" w:cs="Arial"/>
          <w:sz w:val="20"/>
          <w:szCs w:val="20"/>
        </w:rPr>
      </w:pPr>
    </w:p>
    <w:p w14:paraId="06E2946D" w14:textId="77777777" w:rsidR="009039F0" w:rsidRDefault="009039F0" w:rsidP="000F120B">
      <w:pPr>
        <w:tabs>
          <w:tab w:val="left" w:pos="284"/>
        </w:tabs>
        <w:spacing w:before="60" w:after="60"/>
        <w:ind w:right="22"/>
        <w:rPr>
          <w:rFonts w:ascii="Arial" w:hAnsi="Arial" w:cs="Arial"/>
          <w:i/>
          <w:iCs/>
          <w:sz w:val="20"/>
          <w:szCs w:val="20"/>
        </w:rPr>
      </w:pPr>
    </w:p>
    <w:p w14:paraId="1BCE0149" w14:textId="779A7447" w:rsidR="00D94E0B" w:rsidRDefault="001112B6" w:rsidP="000F120B">
      <w:pPr>
        <w:tabs>
          <w:tab w:val="left" w:pos="284"/>
        </w:tabs>
        <w:spacing w:before="60" w:after="60"/>
        <w:ind w:right="22"/>
        <w:rPr>
          <w:rFonts w:ascii="Arial" w:hAnsi="Arial" w:cs="Arial"/>
          <w:i/>
          <w:iCs/>
          <w:sz w:val="20"/>
          <w:szCs w:val="20"/>
        </w:rPr>
      </w:pPr>
      <w:r w:rsidRPr="001112B6">
        <w:rPr>
          <w:rFonts w:ascii="Arial" w:hAnsi="Arial" w:cs="Arial"/>
          <w:i/>
          <w:iCs/>
          <w:sz w:val="20"/>
          <w:szCs w:val="20"/>
        </w:rPr>
        <w:t xml:space="preserve">Rengė / </w:t>
      </w:r>
      <w:proofErr w:type="spellStart"/>
      <w:r w:rsidRPr="001112B6">
        <w:rPr>
          <w:rFonts w:ascii="Arial" w:hAnsi="Arial" w:cs="Arial"/>
          <w:i/>
          <w:iCs/>
          <w:sz w:val="20"/>
          <w:szCs w:val="20"/>
        </w:rPr>
        <w:t>Prepared</w:t>
      </w:r>
      <w:proofErr w:type="spellEnd"/>
      <w:r w:rsidRPr="001112B6">
        <w:rPr>
          <w:rFonts w:ascii="Arial" w:hAnsi="Arial" w:cs="Arial"/>
          <w:i/>
          <w:iCs/>
          <w:sz w:val="20"/>
          <w:szCs w:val="20"/>
        </w:rPr>
        <w:t xml:space="preserve"> </w:t>
      </w:r>
      <w:proofErr w:type="spellStart"/>
      <w:r w:rsidRPr="001112B6">
        <w:rPr>
          <w:rFonts w:ascii="Arial" w:hAnsi="Arial" w:cs="Arial"/>
          <w:i/>
          <w:iCs/>
          <w:sz w:val="20"/>
          <w:szCs w:val="20"/>
        </w:rPr>
        <w:t>by</w:t>
      </w:r>
      <w:proofErr w:type="spellEnd"/>
      <w:r w:rsidRPr="001112B6">
        <w:rPr>
          <w:rFonts w:ascii="Arial" w:hAnsi="Arial" w:cs="Arial"/>
          <w:i/>
          <w:iCs/>
          <w:sz w:val="20"/>
          <w:szCs w:val="20"/>
        </w:rPr>
        <w:t xml:space="preserve"> Jovita Buterlevičiūtė, +370 648 41300, </w:t>
      </w:r>
      <w:hyperlink r:id="rId27" w:history="1">
        <w:r w:rsidR="00A57F15" w:rsidRPr="00E42716">
          <w:rPr>
            <w:rStyle w:val="Hipersaitas"/>
            <w:rFonts w:ascii="Arial" w:hAnsi="Arial" w:cs="Arial"/>
            <w:i/>
            <w:iCs/>
            <w:sz w:val="20"/>
            <w:szCs w:val="20"/>
          </w:rPr>
          <w:t>jovita.buterleviciute@litgrid.eu</w:t>
        </w:r>
      </w:hyperlink>
      <w:r w:rsidR="00A57F15">
        <w:rPr>
          <w:rFonts w:ascii="Arial" w:hAnsi="Arial" w:cs="Arial"/>
          <w:i/>
          <w:iCs/>
          <w:sz w:val="20"/>
          <w:szCs w:val="20"/>
        </w:rPr>
        <w:t>.</w:t>
      </w:r>
    </w:p>
    <w:p w14:paraId="42B5D78A" w14:textId="4FFA89FB" w:rsidR="00A57F15" w:rsidRDefault="00A57F15" w:rsidP="00A57F15">
      <w:pPr>
        <w:tabs>
          <w:tab w:val="left" w:pos="284"/>
        </w:tabs>
        <w:spacing w:before="60" w:after="60"/>
        <w:ind w:right="22"/>
        <w:rPr>
          <w:rFonts w:ascii="Arial" w:hAnsi="Arial" w:cs="Arial"/>
          <w:i/>
          <w:iCs/>
          <w:sz w:val="20"/>
          <w:szCs w:val="20"/>
        </w:rPr>
      </w:pPr>
      <w:r>
        <w:rPr>
          <w:rFonts w:ascii="Arial" w:hAnsi="Arial" w:cs="Arial"/>
          <w:i/>
          <w:iCs/>
          <w:sz w:val="20"/>
          <w:szCs w:val="20"/>
        </w:rPr>
        <w:t xml:space="preserve">Kitas kontaktinis asmuo: </w:t>
      </w:r>
      <w:r w:rsidRPr="00A57F15">
        <w:rPr>
          <w:rFonts w:ascii="Arial" w:hAnsi="Arial" w:cs="Arial"/>
          <w:i/>
          <w:iCs/>
          <w:sz w:val="20"/>
          <w:szCs w:val="20"/>
        </w:rPr>
        <w:t xml:space="preserve">Sonata </w:t>
      </w:r>
      <w:proofErr w:type="spellStart"/>
      <w:r w:rsidRPr="00A57F15">
        <w:rPr>
          <w:rFonts w:ascii="Arial" w:hAnsi="Arial" w:cs="Arial"/>
          <w:i/>
          <w:iCs/>
          <w:sz w:val="20"/>
          <w:szCs w:val="20"/>
        </w:rPr>
        <w:t>Vainauskaitė</w:t>
      </w:r>
      <w:proofErr w:type="spellEnd"/>
      <w:r w:rsidRPr="00A57F15">
        <w:rPr>
          <w:rFonts w:ascii="Arial" w:hAnsi="Arial" w:cs="Arial"/>
          <w:i/>
          <w:iCs/>
          <w:sz w:val="20"/>
          <w:szCs w:val="20"/>
        </w:rPr>
        <w:t>, +370 605 91478</w:t>
      </w:r>
      <w:r>
        <w:rPr>
          <w:rFonts w:ascii="Arial" w:hAnsi="Arial" w:cs="Arial"/>
          <w:i/>
          <w:iCs/>
          <w:sz w:val="20"/>
          <w:szCs w:val="20"/>
        </w:rPr>
        <w:t xml:space="preserve">  sonata.vainauskaite</w:t>
      </w:r>
      <w:r w:rsidRPr="00A57F15">
        <w:rPr>
          <w:rFonts w:ascii="Arial" w:hAnsi="Arial" w:cs="Arial"/>
          <w:i/>
          <w:iCs/>
          <w:sz w:val="20"/>
          <w:szCs w:val="20"/>
        </w:rPr>
        <w:t>@litgrid.eu</w:t>
      </w:r>
    </w:p>
    <w:sectPr w:rsidR="00A57F15" w:rsidSect="00B328DC">
      <w:headerReference w:type="default" r:id="rId28"/>
      <w:footerReference w:type="default" r:id="rId29"/>
      <w:headerReference w:type="first" r:id="rId30"/>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9E6BF" w14:textId="77777777" w:rsidR="008817D0" w:rsidRDefault="008817D0" w:rsidP="00D06375">
      <w:pPr>
        <w:spacing w:after="0" w:line="240" w:lineRule="auto"/>
      </w:pPr>
      <w:r>
        <w:separator/>
      </w:r>
    </w:p>
  </w:endnote>
  <w:endnote w:type="continuationSeparator" w:id="0">
    <w:p w14:paraId="5E32A0FE" w14:textId="77777777" w:rsidR="008817D0" w:rsidRDefault="008817D0"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Porat"/>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ED700" w14:textId="77777777" w:rsidR="008817D0" w:rsidRDefault="008817D0" w:rsidP="00D06375">
      <w:pPr>
        <w:spacing w:after="0" w:line="240" w:lineRule="auto"/>
      </w:pPr>
      <w:r>
        <w:separator/>
      </w:r>
    </w:p>
  </w:footnote>
  <w:footnote w:type="continuationSeparator" w:id="0">
    <w:p w14:paraId="5D2AE6CB" w14:textId="77777777" w:rsidR="008817D0" w:rsidRDefault="008817D0" w:rsidP="00D06375">
      <w:pPr>
        <w:spacing w:after="0" w:line="240" w:lineRule="auto"/>
      </w:pPr>
      <w:r>
        <w:continuationSeparator/>
      </w:r>
    </w:p>
  </w:footnote>
  <w:footnote w:id="1">
    <w:p w14:paraId="7F728433"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Style w:val="Puslapioinaosnuoroda"/>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674698F4"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Fonts w:ascii="Arial" w:hAnsi="Arial" w:cs="Arial"/>
          <w:color w:val="000000"/>
          <w:sz w:val="16"/>
          <w:szCs w:val="16"/>
        </w:rPr>
        <w:t xml:space="preserve">EBVPD pildymo instrukcija: </w:t>
      </w:r>
      <w:hyperlink r:id="rId1" w:history="1">
        <w:r w:rsidRPr="00607449">
          <w:rPr>
            <w:rStyle w:val="Hipersaitas"/>
            <w:rFonts w:ascii="Arial" w:hAnsi="Arial" w:cs="Arial"/>
            <w:sz w:val="16"/>
            <w:szCs w:val="16"/>
          </w:rPr>
          <w:t>http://vpt.lrv.lt/uploads/vpt/documents/files/EBVPD%20pildymas(Tiek%C4%97jas).pdf</w:t>
        </w:r>
      </w:hyperlink>
      <w:r w:rsidRPr="00607449">
        <w:rPr>
          <w:rFonts w:ascii="Arial" w:hAnsi="Arial" w:cs="Arial"/>
          <w:color w:val="000000"/>
          <w:sz w:val="16"/>
          <w:szCs w:val="16"/>
        </w:rPr>
        <w:t xml:space="preserve"> </w:t>
      </w:r>
    </w:p>
  </w:footnote>
  <w:footnote w:id="2">
    <w:p w14:paraId="49E23C0C" w14:textId="77777777" w:rsidR="00D964D2" w:rsidRPr="00607449" w:rsidRDefault="00D964D2" w:rsidP="00FB0C4F">
      <w:pPr>
        <w:autoSpaceDE w:val="0"/>
        <w:autoSpaceDN w:val="0"/>
        <w:adjustRightInd w:val="0"/>
        <w:spacing w:after="0"/>
        <w:jc w:val="both"/>
        <w:rPr>
          <w:rFonts w:ascii="Arial" w:hAnsi="Arial" w:cs="Arial"/>
          <w:color w:val="000000"/>
          <w:sz w:val="16"/>
          <w:szCs w:val="16"/>
          <w:lang w:val="en-US"/>
        </w:rPr>
      </w:pPr>
      <w:r w:rsidRPr="00607449">
        <w:rPr>
          <w:rStyle w:val="Puslapioinaosnuoroda"/>
          <w:rFonts w:ascii="Arial" w:hAnsi="Arial" w:cs="Arial"/>
          <w:sz w:val="16"/>
          <w:szCs w:val="16"/>
          <w:lang w:val="en-US"/>
        </w:rPr>
        <w:footnoteRef/>
      </w:r>
      <w:r w:rsidRPr="00607449">
        <w:rPr>
          <w:rFonts w:ascii="Arial" w:hAnsi="Arial" w:cs="Arial"/>
          <w:sz w:val="16"/>
          <w:szCs w:val="16"/>
          <w:lang w:val="en-US"/>
        </w:rPr>
        <w:t xml:space="preserve"> </w:t>
      </w:r>
      <w:r w:rsidRPr="00607449">
        <w:rPr>
          <w:rFonts w:ascii="Arial" w:hAnsi="Arial" w:cs="Arial"/>
          <w:color w:val="000000"/>
          <w:sz w:val="16"/>
          <w:szCs w:val="16"/>
          <w:lang w:val="en-US"/>
        </w:rPr>
        <w:t>The ESPD can be completed online (http://ebvpd.eviesiejipirkimai.lt/espd-web/), by importing the XML file attached to the Procurement Documents (in the CPP IS Procurement Card), or the PDF file (the completed ESPD must be printed, signed, scanned and attached to the Application Documents).</w:t>
      </w:r>
    </w:p>
    <w:p w14:paraId="07267952" w14:textId="44CB24C0" w:rsidR="00D964D2" w:rsidRPr="00607449" w:rsidRDefault="00D964D2" w:rsidP="00FB0C4F">
      <w:pPr>
        <w:autoSpaceDE w:val="0"/>
        <w:autoSpaceDN w:val="0"/>
        <w:adjustRightInd w:val="0"/>
        <w:spacing w:after="0"/>
        <w:jc w:val="both"/>
        <w:rPr>
          <w:rFonts w:ascii="Arial" w:hAnsi="Arial" w:cs="Arial"/>
        </w:rPr>
      </w:pPr>
      <w:r w:rsidRPr="00607449">
        <w:rPr>
          <w:rFonts w:ascii="Arial" w:hAnsi="Arial" w:cs="Arial"/>
          <w:color w:val="000000"/>
          <w:sz w:val="16"/>
          <w:szCs w:val="16"/>
          <w:lang w:val="en-US"/>
        </w:rPr>
        <w:t xml:space="preserve">Instructions for completing the ESPD: </w:t>
      </w:r>
      <w:r w:rsidR="001718D8" w:rsidRPr="00607449">
        <w:rPr>
          <w:rFonts w:ascii="Arial" w:hAnsi="Arial" w:cs="Arial"/>
          <w:sz w:val="16"/>
          <w:szCs w:val="16"/>
          <w:lang w:val="en-US"/>
        </w:rPr>
        <w:t>https://www.youtube.com/watch?v=V9buN_j76cY</w:t>
      </w:r>
      <w:r w:rsidRPr="00607449">
        <w:rPr>
          <w:rFonts w:ascii="Arial" w:hAnsi="Arial" w:cs="Arial"/>
          <w:color w:val="000000"/>
          <w:sz w:val="18"/>
          <w:szCs w:val="18"/>
        </w:rPr>
        <w:t xml:space="preserve"> </w:t>
      </w:r>
    </w:p>
  </w:footnote>
  <w:footnote w:id="3">
    <w:p w14:paraId="49296A4C" w14:textId="77777777" w:rsidR="008F1F04" w:rsidRDefault="008F1F04" w:rsidP="0042496D">
      <w:pPr>
        <w:spacing w:after="0" w:line="0" w:lineRule="atLeast"/>
        <w:jc w:val="both"/>
      </w:pPr>
      <w:r>
        <w:rPr>
          <w:rStyle w:val="Puslapioinaosnuoroda"/>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C800403" w14:textId="77777777" w:rsidR="008F1F04" w:rsidRDefault="008F1F04" w:rsidP="0042496D">
      <w:pPr>
        <w:pStyle w:val="Puslapioinaostekstas"/>
      </w:pPr>
      <w:r>
        <w:rPr>
          <w:rStyle w:val="Puslapioinaosnuoroda"/>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5">
    <w:p w14:paraId="7EC1568C" w14:textId="069DAC12"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6">
    <w:p w14:paraId="5A223D55" w14:textId="77777777"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7">
    <w:p w14:paraId="13A432B3" w14:textId="77777777" w:rsidR="00274056" w:rsidRPr="00E6720F" w:rsidRDefault="00274056" w:rsidP="0027405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D39B5D3" w14:textId="77777777" w:rsidR="00274056" w:rsidRPr="00D8604B" w:rsidRDefault="00274056" w:rsidP="00274056">
      <w:pPr>
        <w:pStyle w:val="Puslapioinaostekstas"/>
        <w:rPr>
          <w:rFonts w:ascii="Arial" w:hAnsi="Arial" w:cs="Arial"/>
        </w:rPr>
      </w:pPr>
      <w:r w:rsidRPr="00E6720F">
        <w:rPr>
          <w:rStyle w:val="Puslapioinaosnuoroda"/>
          <w:rFonts w:ascii="Arial"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w:t>
      </w:r>
      <w:proofErr w:type="spellStart"/>
      <w:r w:rsidRPr="00D54253">
        <w:rPr>
          <w:rFonts w:ascii="Arial" w:hAnsi="Arial" w:cs="Arial"/>
          <w:sz w:val="16"/>
          <w:szCs w:val="16"/>
          <w:lang w:val="en-GB"/>
        </w:rPr>
        <w:t>Epso</w:t>
      </w:r>
      <w:proofErr w:type="spellEnd"/>
      <w:r w:rsidRPr="00D54253">
        <w:rPr>
          <w:rFonts w:ascii="Arial" w:hAnsi="Arial" w:cs="Arial"/>
          <w:sz w:val="16"/>
          <w:szCs w:val="16"/>
          <w:lang w:val="en-GB"/>
        </w:rPr>
        <w:t xml:space="preserve">-G group of companies </w:t>
      </w:r>
      <w:r w:rsidRPr="00E6720F">
        <w:rPr>
          <w:rFonts w:ascii="Arial" w:hAnsi="Arial" w:cs="Arial"/>
          <w:sz w:val="16"/>
          <w:szCs w:val="16"/>
        </w:rPr>
        <w:t>at: https://www.epsog.lt/uploads/documents/files/Politikos/Antikorupcines%20veiklos%20politika%20_ENG_2023.pdf</w:t>
      </w:r>
    </w:p>
  </w:footnote>
  <w:footnote w:id="9">
    <w:p w14:paraId="4316139B" w14:textId="77777777" w:rsidR="00B32A3E" w:rsidRPr="00274056" w:rsidRDefault="00B32A3E" w:rsidP="00DB59B6">
      <w:pPr>
        <w:pStyle w:val="Puslapioinaostekstas"/>
        <w:jc w:val="both"/>
        <w:rPr>
          <w:rFonts w:ascii="Arial" w:hAnsi="Arial" w:cs="Arial"/>
          <w:sz w:val="16"/>
          <w:szCs w:val="16"/>
        </w:rPr>
      </w:pPr>
      <w:r w:rsidRPr="00274056">
        <w:rPr>
          <w:rStyle w:val="Puslapioinaosnuoroda"/>
          <w:rFonts w:ascii="Arial" w:hAnsi="Arial" w:cs="Arial"/>
          <w:sz w:val="16"/>
          <w:szCs w:val="16"/>
        </w:rPr>
        <w:footnoteRef/>
      </w:r>
      <w:r w:rsidRPr="00274056">
        <w:rPr>
          <w:rFonts w:ascii="Arial" w:hAnsi="Arial" w:cs="Arial"/>
          <w:b/>
          <w:bCs/>
          <w:sz w:val="16"/>
          <w:szCs w:val="16"/>
        </w:rPr>
        <w:t xml:space="preserve"> 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0FAF228" w14:textId="77777777" w:rsidR="00B32A3E" w:rsidRPr="00274056" w:rsidRDefault="00B32A3E" w:rsidP="009D3FAB">
      <w:pPr>
        <w:pStyle w:val="Puslapioinaostekstas"/>
        <w:jc w:val="both"/>
        <w:rPr>
          <w:rFonts w:ascii="Arial" w:hAnsi="Arial" w:cs="Arial"/>
          <w:b/>
          <w:bCs/>
          <w:sz w:val="16"/>
          <w:szCs w:val="16"/>
        </w:rPr>
      </w:pPr>
    </w:p>
  </w:footnote>
  <w:footnote w:id="10">
    <w:p w14:paraId="14A58E51" w14:textId="77777777" w:rsidR="00B32A3E" w:rsidRPr="009D3FAB" w:rsidRDefault="00B32A3E" w:rsidP="009D3FAB">
      <w:pPr>
        <w:pStyle w:val="Puslapioinaostekstas"/>
        <w:jc w:val="both"/>
        <w:rPr>
          <w:rFonts w:ascii="Arial" w:hAnsi="Arial" w:cs="Arial"/>
          <w:lang w:val="en-GB"/>
        </w:rPr>
      </w:pPr>
      <w:r w:rsidRPr="00274056">
        <w:rPr>
          <w:rStyle w:val="Puslapioinaosnuoroda"/>
          <w:rFonts w:ascii="Arial"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74F62E48" w14:textId="77777777" w:rsidR="00D71086" w:rsidRPr="00EE2AE4" w:rsidRDefault="00D71086" w:rsidP="00D71086">
      <w:pPr>
        <w:pStyle w:val="Puslapioinaostekstas"/>
        <w:jc w:val="both"/>
        <w:rPr>
          <w:rFonts w:ascii="Arial" w:hAnsi="Arial" w:cs="Arial"/>
          <w:sz w:val="16"/>
          <w:szCs w:val="16"/>
        </w:rPr>
      </w:pPr>
      <w:r w:rsidRPr="00EE2AE4">
        <w:rPr>
          <w:rStyle w:val="Puslapioinaosnuoroda"/>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Puslapioinaostekstas"/>
        <w:jc w:val="both"/>
        <w:rPr>
          <w:lang w:val="en-US"/>
        </w:rPr>
      </w:pPr>
      <w:r w:rsidRPr="00EE2AE4">
        <w:rPr>
          <w:rStyle w:val="Puslapioinaosnuoroda"/>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3">
    <w:p w14:paraId="081B1722" w14:textId="77777777" w:rsidR="00E5527C" w:rsidRPr="001A0FB9" w:rsidRDefault="00E5527C" w:rsidP="00E5527C">
      <w:pPr>
        <w:pStyle w:val="Puslapioinaostekstas"/>
        <w:jc w:val="both"/>
        <w:rPr>
          <w:rFonts w:ascii="Arial" w:hAnsi="Arial" w:cs="Arial"/>
          <w:sz w:val="16"/>
          <w:szCs w:val="16"/>
        </w:rPr>
      </w:pPr>
      <w:r w:rsidRPr="001A0FB9">
        <w:rPr>
          <w:rStyle w:val="Puslapioinaosnuoroda"/>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037517A3" w14:textId="30BE0494" w:rsidR="00E72BBA" w:rsidRDefault="00E72BBA" w:rsidP="00E72BBA">
      <w:pPr>
        <w:pStyle w:val="Puslapioinaostekstas"/>
        <w:jc w:val="both"/>
      </w:pPr>
      <w:r w:rsidRPr="001A0FB9">
        <w:rPr>
          <w:rStyle w:val="Puslapioinaosnuoroda"/>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Antrats"/>
    </w:pPr>
  </w:p>
  <w:p w14:paraId="58D8B413" w14:textId="1F670925" w:rsidR="00D06375" w:rsidRDefault="00D063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Antrats"/>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4"/>
  </w:num>
  <w:num w:numId="3" w16cid:durableId="1501384616">
    <w:abstractNumId w:val="8"/>
  </w:num>
  <w:num w:numId="4" w16cid:durableId="395518385">
    <w:abstractNumId w:val="7"/>
  </w:num>
  <w:num w:numId="5" w16cid:durableId="156961763">
    <w:abstractNumId w:val="6"/>
  </w:num>
  <w:num w:numId="6" w16cid:durableId="1199319544">
    <w:abstractNumId w:val="18"/>
  </w:num>
  <w:num w:numId="7" w16cid:durableId="141584623">
    <w:abstractNumId w:val="2"/>
  </w:num>
  <w:num w:numId="8" w16cid:durableId="631516137">
    <w:abstractNumId w:val="14"/>
  </w:num>
  <w:num w:numId="9" w16cid:durableId="2112044798">
    <w:abstractNumId w:val="17"/>
  </w:num>
  <w:num w:numId="10" w16cid:durableId="1454791330">
    <w:abstractNumId w:val="23"/>
  </w:num>
  <w:num w:numId="11" w16cid:durableId="1291588771">
    <w:abstractNumId w:val="21"/>
  </w:num>
  <w:num w:numId="12" w16cid:durableId="1550845054">
    <w:abstractNumId w:val="22"/>
  </w:num>
  <w:num w:numId="13" w16cid:durableId="1194419415">
    <w:abstractNumId w:val="19"/>
  </w:num>
  <w:num w:numId="14" w16cid:durableId="963921059">
    <w:abstractNumId w:val="13"/>
  </w:num>
  <w:num w:numId="15" w16cid:durableId="1944342464">
    <w:abstractNumId w:val="12"/>
  </w:num>
  <w:num w:numId="16" w16cid:durableId="1213496840">
    <w:abstractNumId w:val="9"/>
  </w:num>
  <w:num w:numId="17" w16cid:durableId="1261572847">
    <w:abstractNumId w:val="5"/>
  </w:num>
  <w:num w:numId="18" w16cid:durableId="1277129668">
    <w:abstractNumId w:val="11"/>
  </w:num>
  <w:num w:numId="19" w16cid:durableId="1676181009">
    <w:abstractNumId w:val="16"/>
  </w:num>
  <w:num w:numId="20" w16cid:durableId="1786382812">
    <w:abstractNumId w:val="0"/>
  </w:num>
  <w:num w:numId="21" w16cid:durableId="1321886020">
    <w:abstractNumId w:val="15"/>
  </w:num>
  <w:num w:numId="22" w16cid:durableId="815298078">
    <w:abstractNumId w:val="10"/>
  </w:num>
  <w:num w:numId="23" w16cid:durableId="1866560155">
    <w:abstractNumId w:val="3"/>
  </w:num>
  <w:num w:numId="24" w16cid:durableId="211478307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0968"/>
    <w:rsid w:val="00003BF4"/>
    <w:rsid w:val="000061B2"/>
    <w:rsid w:val="000119EA"/>
    <w:rsid w:val="00012D15"/>
    <w:rsid w:val="00015093"/>
    <w:rsid w:val="00016031"/>
    <w:rsid w:val="00023D44"/>
    <w:rsid w:val="00024A0C"/>
    <w:rsid w:val="00026C49"/>
    <w:rsid w:val="00031DA7"/>
    <w:rsid w:val="00032768"/>
    <w:rsid w:val="000357EA"/>
    <w:rsid w:val="00062544"/>
    <w:rsid w:val="0006446C"/>
    <w:rsid w:val="00064A07"/>
    <w:rsid w:val="00065514"/>
    <w:rsid w:val="000720E1"/>
    <w:rsid w:val="00074595"/>
    <w:rsid w:val="00075CC5"/>
    <w:rsid w:val="000762B5"/>
    <w:rsid w:val="00076C07"/>
    <w:rsid w:val="000777DB"/>
    <w:rsid w:val="00081B2A"/>
    <w:rsid w:val="00082705"/>
    <w:rsid w:val="00091415"/>
    <w:rsid w:val="000918E8"/>
    <w:rsid w:val="00093AC6"/>
    <w:rsid w:val="00093FB5"/>
    <w:rsid w:val="00095123"/>
    <w:rsid w:val="000A29ED"/>
    <w:rsid w:val="000B2E8C"/>
    <w:rsid w:val="000B331C"/>
    <w:rsid w:val="000B3587"/>
    <w:rsid w:val="000B35C9"/>
    <w:rsid w:val="000B7C07"/>
    <w:rsid w:val="000C12D1"/>
    <w:rsid w:val="000C1BB3"/>
    <w:rsid w:val="000C1CE6"/>
    <w:rsid w:val="000C59DB"/>
    <w:rsid w:val="000C6F89"/>
    <w:rsid w:val="000D1769"/>
    <w:rsid w:val="000D4836"/>
    <w:rsid w:val="000D4991"/>
    <w:rsid w:val="000D4DD1"/>
    <w:rsid w:val="000D55B8"/>
    <w:rsid w:val="000D7DA4"/>
    <w:rsid w:val="000E0054"/>
    <w:rsid w:val="000F120B"/>
    <w:rsid w:val="000F279A"/>
    <w:rsid w:val="000F4105"/>
    <w:rsid w:val="000F6210"/>
    <w:rsid w:val="001023D1"/>
    <w:rsid w:val="00103BC4"/>
    <w:rsid w:val="001048ED"/>
    <w:rsid w:val="00106FCF"/>
    <w:rsid w:val="00107AD8"/>
    <w:rsid w:val="001112B6"/>
    <w:rsid w:val="001158A7"/>
    <w:rsid w:val="0011631A"/>
    <w:rsid w:val="00116CD7"/>
    <w:rsid w:val="00123179"/>
    <w:rsid w:val="0012388A"/>
    <w:rsid w:val="001400D9"/>
    <w:rsid w:val="00142563"/>
    <w:rsid w:val="001454F1"/>
    <w:rsid w:val="001456E1"/>
    <w:rsid w:val="001511BE"/>
    <w:rsid w:val="00154745"/>
    <w:rsid w:val="00154902"/>
    <w:rsid w:val="00155B8E"/>
    <w:rsid w:val="00155CAA"/>
    <w:rsid w:val="00157338"/>
    <w:rsid w:val="00157EDB"/>
    <w:rsid w:val="001616DC"/>
    <w:rsid w:val="00164967"/>
    <w:rsid w:val="00166A1E"/>
    <w:rsid w:val="00166B99"/>
    <w:rsid w:val="001678F7"/>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1073"/>
    <w:rsid w:val="001A7B21"/>
    <w:rsid w:val="001B0D33"/>
    <w:rsid w:val="001B11C2"/>
    <w:rsid w:val="001B4AB8"/>
    <w:rsid w:val="001B7DBA"/>
    <w:rsid w:val="001C115A"/>
    <w:rsid w:val="001C6281"/>
    <w:rsid w:val="001D2137"/>
    <w:rsid w:val="001D28F4"/>
    <w:rsid w:val="001E0511"/>
    <w:rsid w:val="001E12E9"/>
    <w:rsid w:val="001E4357"/>
    <w:rsid w:val="001E4D12"/>
    <w:rsid w:val="001E62BC"/>
    <w:rsid w:val="001F41A6"/>
    <w:rsid w:val="001F6653"/>
    <w:rsid w:val="00202871"/>
    <w:rsid w:val="002050F1"/>
    <w:rsid w:val="00207477"/>
    <w:rsid w:val="00210CF9"/>
    <w:rsid w:val="00211E4A"/>
    <w:rsid w:val="00212F25"/>
    <w:rsid w:val="0021451C"/>
    <w:rsid w:val="00216747"/>
    <w:rsid w:val="00216985"/>
    <w:rsid w:val="002208F4"/>
    <w:rsid w:val="00223CD6"/>
    <w:rsid w:val="00224C56"/>
    <w:rsid w:val="0022697F"/>
    <w:rsid w:val="00234250"/>
    <w:rsid w:val="00234D40"/>
    <w:rsid w:val="00234DBA"/>
    <w:rsid w:val="002367FA"/>
    <w:rsid w:val="0024043E"/>
    <w:rsid w:val="00242509"/>
    <w:rsid w:val="00242693"/>
    <w:rsid w:val="0024302A"/>
    <w:rsid w:val="002442F8"/>
    <w:rsid w:val="00247DB4"/>
    <w:rsid w:val="0025129B"/>
    <w:rsid w:val="002523BA"/>
    <w:rsid w:val="00252EBF"/>
    <w:rsid w:val="00252F6B"/>
    <w:rsid w:val="002559DE"/>
    <w:rsid w:val="0025718F"/>
    <w:rsid w:val="00260609"/>
    <w:rsid w:val="002626E5"/>
    <w:rsid w:val="00265D20"/>
    <w:rsid w:val="00274056"/>
    <w:rsid w:val="00275310"/>
    <w:rsid w:val="00282A0E"/>
    <w:rsid w:val="00283BF2"/>
    <w:rsid w:val="00283F3F"/>
    <w:rsid w:val="00286654"/>
    <w:rsid w:val="00292301"/>
    <w:rsid w:val="002A13F4"/>
    <w:rsid w:val="002A1BFA"/>
    <w:rsid w:val="002A22F5"/>
    <w:rsid w:val="002A2AB3"/>
    <w:rsid w:val="002A3E13"/>
    <w:rsid w:val="002A442D"/>
    <w:rsid w:val="002A4FD0"/>
    <w:rsid w:val="002B0F31"/>
    <w:rsid w:val="002B41A3"/>
    <w:rsid w:val="002C0111"/>
    <w:rsid w:val="002C424E"/>
    <w:rsid w:val="002D1A46"/>
    <w:rsid w:val="002D47AB"/>
    <w:rsid w:val="002E140A"/>
    <w:rsid w:val="002E1D4D"/>
    <w:rsid w:val="002E4343"/>
    <w:rsid w:val="002E4785"/>
    <w:rsid w:val="002E6D47"/>
    <w:rsid w:val="002E73F7"/>
    <w:rsid w:val="002F6F46"/>
    <w:rsid w:val="00303165"/>
    <w:rsid w:val="00303C8C"/>
    <w:rsid w:val="00311850"/>
    <w:rsid w:val="003119B4"/>
    <w:rsid w:val="00311B53"/>
    <w:rsid w:val="003142EE"/>
    <w:rsid w:val="00316603"/>
    <w:rsid w:val="00316A42"/>
    <w:rsid w:val="00322CC9"/>
    <w:rsid w:val="00322F51"/>
    <w:rsid w:val="0032332E"/>
    <w:rsid w:val="0032383F"/>
    <w:rsid w:val="00325094"/>
    <w:rsid w:val="00325D6C"/>
    <w:rsid w:val="00326589"/>
    <w:rsid w:val="00332789"/>
    <w:rsid w:val="00335AFB"/>
    <w:rsid w:val="0033773C"/>
    <w:rsid w:val="00340C47"/>
    <w:rsid w:val="00343C4C"/>
    <w:rsid w:val="00344324"/>
    <w:rsid w:val="003467A5"/>
    <w:rsid w:val="00346A4D"/>
    <w:rsid w:val="0035608C"/>
    <w:rsid w:val="003563A0"/>
    <w:rsid w:val="0035798D"/>
    <w:rsid w:val="00357BC9"/>
    <w:rsid w:val="003624CA"/>
    <w:rsid w:val="00365F2C"/>
    <w:rsid w:val="00366EEF"/>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2586"/>
    <w:rsid w:val="003A617A"/>
    <w:rsid w:val="003B3DE3"/>
    <w:rsid w:val="003B505B"/>
    <w:rsid w:val="003B7D33"/>
    <w:rsid w:val="003C027F"/>
    <w:rsid w:val="003C0641"/>
    <w:rsid w:val="003C08A1"/>
    <w:rsid w:val="003C0E36"/>
    <w:rsid w:val="003C1C83"/>
    <w:rsid w:val="003C3F87"/>
    <w:rsid w:val="003C409A"/>
    <w:rsid w:val="003C5C39"/>
    <w:rsid w:val="003C621D"/>
    <w:rsid w:val="003D0E1C"/>
    <w:rsid w:val="003D1593"/>
    <w:rsid w:val="003D335E"/>
    <w:rsid w:val="003D5FD3"/>
    <w:rsid w:val="003E1102"/>
    <w:rsid w:val="003E2DEC"/>
    <w:rsid w:val="003E3620"/>
    <w:rsid w:val="003E3958"/>
    <w:rsid w:val="003E3D26"/>
    <w:rsid w:val="003E4F2F"/>
    <w:rsid w:val="003E57FD"/>
    <w:rsid w:val="003E5A34"/>
    <w:rsid w:val="003E6B87"/>
    <w:rsid w:val="003E6D66"/>
    <w:rsid w:val="003F291F"/>
    <w:rsid w:val="003F4A5D"/>
    <w:rsid w:val="003F5277"/>
    <w:rsid w:val="003F6BDE"/>
    <w:rsid w:val="003F6FD3"/>
    <w:rsid w:val="003F716F"/>
    <w:rsid w:val="003F759D"/>
    <w:rsid w:val="004014DE"/>
    <w:rsid w:val="004037D4"/>
    <w:rsid w:val="004049EF"/>
    <w:rsid w:val="004061B2"/>
    <w:rsid w:val="00406FA0"/>
    <w:rsid w:val="004107DC"/>
    <w:rsid w:val="00411574"/>
    <w:rsid w:val="004123D5"/>
    <w:rsid w:val="00412A87"/>
    <w:rsid w:val="00412CCA"/>
    <w:rsid w:val="004148F4"/>
    <w:rsid w:val="00414B9E"/>
    <w:rsid w:val="004175CF"/>
    <w:rsid w:val="004201B2"/>
    <w:rsid w:val="004206BE"/>
    <w:rsid w:val="004215FB"/>
    <w:rsid w:val="004256EC"/>
    <w:rsid w:val="00430435"/>
    <w:rsid w:val="00432660"/>
    <w:rsid w:val="00434B38"/>
    <w:rsid w:val="0043734A"/>
    <w:rsid w:val="00441E06"/>
    <w:rsid w:val="004423DA"/>
    <w:rsid w:val="00444F37"/>
    <w:rsid w:val="00445C18"/>
    <w:rsid w:val="00446BF0"/>
    <w:rsid w:val="00450D24"/>
    <w:rsid w:val="0045167A"/>
    <w:rsid w:val="00465125"/>
    <w:rsid w:val="0046607B"/>
    <w:rsid w:val="0048047C"/>
    <w:rsid w:val="00481E12"/>
    <w:rsid w:val="00483E40"/>
    <w:rsid w:val="0048642E"/>
    <w:rsid w:val="0048773E"/>
    <w:rsid w:val="004900E5"/>
    <w:rsid w:val="0049118C"/>
    <w:rsid w:val="00491BF7"/>
    <w:rsid w:val="004956D4"/>
    <w:rsid w:val="00495764"/>
    <w:rsid w:val="00497182"/>
    <w:rsid w:val="004A154E"/>
    <w:rsid w:val="004A3352"/>
    <w:rsid w:val="004A45EF"/>
    <w:rsid w:val="004A58BA"/>
    <w:rsid w:val="004A6443"/>
    <w:rsid w:val="004A7D53"/>
    <w:rsid w:val="004B008C"/>
    <w:rsid w:val="004B2021"/>
    <w:rsid w:val="004B3C24"/>
    <w:rsid w:val="004B5C1A"/>
    <w:rsid w:val="004C04AF"/>
    <w:rsid w:val="004C11E1"/>
    <w:rsid w:val="004C6A5C"/>
    <w:rsid w:val="004C7109"/>
    <w:rsid w:val="004C7AB3"/>
    <w:rsid w:val="004D50B3"/>
    <w:rsid w:val="004D5B17"/>
    <w:rsid w:val="004E15CA"/>
    <w:rsid w:val="004E4BB6"/>
    <w:rsid w:val="004E5AF6"/>
    <w:rsid w:val="004F43EC"/>
    <w:rsid w:val="00500968"/>
    <w:rsid w:val="00501AF5"/>
    <w:rsid w:val="00503D6D"/>
    <w:rsid w:val="0050651E"/>
    <w:rsid w:val="00511B80"/>
    <w:rsid w:val="00511E69"/>
    <w:rsid w:val="00514930"/>
    <w:rsid w:val="00515C56"/>
    <w:rsid w:val="00516118"/>
    <w:rsid w:val="00521431"/>
    <w:rsid w:val="00522189"/>
    <w:rsid w:val="005240F4"/>
    <w:rsid w:val="00524680"/>
    <w:rsid w:val="0052630A"/>
    <w:rsid w:val="00532EDE"/>
    <w:rsid w:val="005403D0"/>
    <w:rsid w:val="005416D2"/>
    <w:rsid w:val="00542ABF"/>
    <w:rsid w:val="005446E1"/>
    <w:rsid w:val="005462D5"/>
    <w:rsid w:val="005503FD"/>
    <w:rsid w:val="00557A2D"/>
    <w:rsid w:val="00557B37"/>
    <w:rsid w:val="00560600"/>
    <w:rsid w:val="005606C0"/>
    <w:rsid w:val="005606D0"/>
    <w:rsid w:val="00563D53"/>
    <w:rsid w:val="0056589A"/>
    <w:rsid w:val="00573E7B"/>
    <w:rsid w:val="00576460"/>
    <w:rsid w:val="005801D0"/>
    <w:rsid w:val="00581DB5"/>
    <w:rsid w:val="00583D77"/>
    <w:rsid w:val="00584AD8"/>
    <w:rsid w:val="00590657"/>
    <w:rsid w:val="00593024"/>
    <w:rsid w:val="005960A8"/>
    <w:rsid w:val="005A05C8"/>
    <w:rsid w:val="005A087D"/>
    <w:rsid w:val="005A3DCA"/>
    <w:rsid w:val="005A49D9"/>
    <w:rsid w:val="005A7AC9"/>
    <w:rsid w:val="005B4AF7"/>
    <w:rsid w:val="005B6C9F"/>
    <w:rsid w:val="005B756F"/>
    <w:rsid w:val="005B7F73"/>
    <w:rsid w:val="005C1DB9"/>
    <w:rsid w:val="005C23EC"/>
    <w:rsid w:val="005C2FCB"/>
    <w:rsid w:val="005C6F8C"/>
    <w:rsid w:val="005C7F30"/>
    <w:rsid w:val="005D23CA"/>
    <w:rsid w:val="005D4320"/>
    <w:rsid w:val="005D5542"/>
    <w:rsid w:val="005D6D45"/>
    <w:rsid w:val="005D6F8E"/>
    <w:rsid w:val="005E7C68"/>
    <w:rsid w:val="005F4443"/>
    <w:rsid w:val="005F4D86"/>
    <w:rsid w:val="005F4FC7"/>
    <w:rsid w:val="005F5014"/>
    <w:rsid w:val="005F5A1F"/>
    <w:rsid w:val="00600BAE"/>
    <w:rsid w:val="00601672"/>
    <w:rsid w:val="00602EFA"/>
    <w:rsid w:val="00604078"/>
    <w:rsid w:val="0060584E"/>
    <w:rsid w:val="00607449"/>
    <w:rsid w:val="00613ACD"/>
    <w:rsid w:val="00614C27"/>
    <w:rsid w:val="00616DFB"/>
    <w:rsid w:val="00617B83"/>
    <w:rsid w:val="0062038B"/>
    <w:rsid w:val="00623416"/>
    <w:rsid w:val="00625B56"/>
    <w:rsid w:val="0062681E"/>
    <w:rsid w:val="006355BA"/>
    <w:rsid w:val="00636329"/>
    <w:rsid w:val="006411B8"/>
    <w:rsid w:val="00642D48"/>
    <w:rsid w:val="006461D9"/>
    <w:rsid w:val="00650F91"/>
    <w:rsid w:val="0065151E"/>
    <w:rsid w:val="00652D17"/>
    <w:rsid w:val="0065300A"/>
    <w:rsid w:val="00655F7A"/>
    <w:rsid w:val="006609C1"/>
    <w:rsid w:val="00664B1E"/>
    <w:rsid w:val="00670B27"/>
    <w:rsid w:val="00671288"/>
    <w:rsid w:val="0067324E"/>
    <w:rsid w:val="0067385E"/>
    <w:rsid w:val="0067447E"/>
    <w:rsid w:val="00676084"/>
    <w:rsid w:val="00683D66"/>
    <w:rsid w:val="006843D4"/>
    <w:rsid w:val="006876E0"/>
    <w:rsid w:val="00687FD7"/>
    <w:rsid w:val="00691636"/>
    <w:rsid w:val="00692A17"/>
    <w:rsid w:val="00693747"/>
    <w:rsid w:val="00693B2B"/>
    <w:rsid w:val="00694364"/>
    <w:rsid w:val="00694D24"/>
    <w:rsid w:val="006954B0"/>
    <w:rsid w:val="00695A5F"/>
    <w:rsid w:val="00697960"/>
    <w:rsid w:val="006A0C9A"/>
    <w:rsid w:val="006A6307"/>
    <w:rsid w:val="006C4A4A"/>
    <w:rsid w:val="006C5067"/>
    <w:rsid w:val="006C6662"/>
    <w:rsid w:val="006D0695"/>
    <w:rsid w:val="006D0877"/>
    <w:rsid w:val="006D0D7D"/>
    <w:rsid w:val="006D2690"/>
    <w:rsid w:val="006D3C9F"/>
    <w:rsid w:val="006E3E44"/>
    <w:rsid w:val="006E5D6E"/>
    <w:rsid w:val="006F2325"/>
    <w:rsid w:val="006F43C1"/>
    <w:rsid w:val="006F5BF5"/>
    <w:rsid w:val="00701DEB"/>
    <w:rsid w:val="00704DBD"/>
    <w:rsid w:val="00706718"/>
    <w:rsid w:val="00707123"/>
    <w:rsid w:val="00710640"/>
    <w:rsid w:val="00710C5E"/>
    <w:rsid w:val="00717D4F"/>
    <w:rsid w:val="00722B6A"/>
    <w:rsid w:val="007265F8"/>
    <w:rsid w:val="007278C6"/>
    <w:rsid w:val="00731809"/>
    <w:rsid w:val="007322FA"/>
    <w:rsid w:val="00736123"/>
    <w:rsid w:val="00740529"/>
    <w:rsid w:val="007438F6"/>
    <w:rsid w:val="00743973"/>
    <w:rsid w:val="0074725A"/>
    <w:rsid w:val="00751432"/>
    <w:rsid w:val="007525B3"/>
    <w:rsid w:val="00752EC2"/>
    <w:rsid w:val="007542C2"/>
    <w:rsid w:val="00754397"/>
    <w:rsid w:val="00761A1C"/>
    <w:rsid w:val="007621C7"/>
    <w:rsid w:val="00762980"/>
    <w:rsid w:val="007665F9"/>
    <w:rsid w:val="007723A9"/>
    <w:rsid w:val="00784297"/>
    <w:rsid w:val="00784615"/>
    <w:rsid w:val="0078773B"/>
    <w:rsid w:val="00787F81"/>
    <w:rsid w:val="00792920"/>
    <w:rsid w:val="00792A6D"/>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D184B"/>
    <w:rsid w:val="007D3E49"/>
    <w:rsid w:val="007D4C10"/>
    <w:rsid w:val="007D4CD9"/>
    <w:rsid w:val="007D5337"/>
    <w:rsid w:val="007D6CBD"/>
    <w:rsid w:val="007D7EB2"/>
    <w:rsid w:val="007E2676"/>
    <w:rsid w:val="007E6671"/>
    <w:rsid w:val="007E7B3C"/>
    <w:rsid w:val="007F1101"/>
    <w:rsid w:val="007F5D2E"/>
    <w:rsid w:val="00800BAA"/>
    <w:rsid w:val="008035BE"/>
    <w:rsid w:val="008040A9"/>
    <w:rsid w:val="00806049"/>
    <w:rsid w:val="00807D6B"/>
    <w:rsid w:val="008108AD"/>
    <w:rsid w:val="00812016"/>
    <w:rsid w:val="00812417"/>
    <w:rsid w:val="00812984"/>
    <w:rsid w:val="00820D57"/>
    <w:rsid w:val="00820F35"/>
    <w:rsid w:val="00823B21"/>
    <w:rsid w:val="00823C48"/>
    <w:rsid w:val="00825ED1"/>
    <w:rsid w:val="008314AB"/>
    <w:rsid w:val="00832582"/>
    <w:rsid w:val="00835B2B"/>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856"/>
    <w:rsid w:val="00873DAC"/>
    <w:rsid w:val="00874205"/>
    <w:rsid w:val="0087635A"/>
    <w:rsid w:val="008803F2"/>
    <w:rsid w:val="008817D0"/>
    <w:rsid w:val="00882B67"/>
    <w:rsid w:val="00882C82"/>
    <w:rsid w:val="00883DA6"/>
    <w:rsid w:val="008845D8"/>
    <w:rsid w:val="00885153"/>
    <w:rsid w:val="00885540"/>
    <w:rsid w:val="00887161"/>
    <w:rsid w:val="00891A38"/>
    <w:rsid w:val="00892A42"/>
    <w:rsid w:val="00895224"/>
    <w:rsid w:val="0089540B"/>
    <w:rsid w:val="00895962"/>
    <w:rsid w:val="008A06E6"/>
    <w:rsid w:val="008A447B"/>
    <w:rsid w:val="008A6A29"/>
    <w:rsid w:val="008B307A"/>
    <w:rsid w:val="008B39C2"/>
    <w:rsid w:val="008B43D3"/>
    <w:rsid w:val="008B469C"/>
    <w:rsid w:val="008B67D2"/>
    <w:rsid w:val="008C6827"/>
    <w:rsid w:val="008C78D4"/>
    <w:rsid w:val="008D07FF"/>
    <w:rsid w:val="008D37F2"/>
    <w:rsid w:val="008D536A"/>
    <w:rsid w:val="008D6043"/>
    <w:rsid w:val="008D6C28"/>
    <w:rsid w:val="008E192C"/>
    <w:rsid w:val="008E3A93"/>
    <w:rsid w:val="008E67C1"/>
    <w:rsid w:val="008F128F"/>
    <w:rsid w:val="008F1D8C"/>
    <w:rsid w:val="008F1F04"/>
    <w:rsid w:val="008F6CF7"/>
    <w:rsid w:val="008F6E68"/>
    <w:rsid w:val="009039F0"/>
    <w:rsid w:val="00906B33"/>
    <w:rsid w:val="00910533"/>
    <w:rsid w:val="00912085"/>
    <w:rsid w:val="00912576"/>
    <w:rsid w:val="009145B5"/>
    <w:rsid w:val="0091632F"/>
    <w:rsid w:val="00921F14"/>
    <w:rsid w:val="00923F44"/>
    <w:rsid w:val="00933A9B"/>
    <w:rsid w:val="00937A36"/>
    <w:rsid w:val="00937C3A"/>
    <w:rsid w:val="009408A7"/>
    <w:rsid w:val="00941AAF"/>
    <w:rsid w:val="00942A27"/>
    <w:rsid w:val="00942E4F"/>
    <w:rsid w:val="00943C82"/>
    <w:rsid w:val="00946AF8"/>
    <w:rsid w:val="009509BF"/>
    <w:rsid w:val="00951415"/>
    <w:rsid w:val="00952466"/>
    <w:rsid w:val="009552F3"/>
    <w:rsid w:val="00970AF7"/>
    <w:rsid w:val="00972B0D"/>
    <w:rsid w:val="009811EA"/>
    <w:rsid w:val="00982F8B"/>
    <w:rsid w:val="00992675"/>
    <w:rsid w:val="009A2CB6"/>
    <w:rsid w:val="009A3A0A"/>
    <w:rsid w:val="009A546D"/>
    <w:rsid w:val="009A7189"/>
    <w:rsid w:val="009B0FBA"/>
    <w:rsid w:val="009B52C8"/>
    <w:rsid w:val="009B6113"/>
    <w:rsid w:val="009C1CA5"/>
    <w:rsid w:val="009C6CB6"/>
    <w:rsid w:val="009C75CE"/>
    <w:rsid w:val="009D42FE"/>
    <w:rsid w:val="009D43EE"/>
    <w:rsid w:val="009D5351"/>
    <w:rsid w:val="009E0A53"/>
    <w:rsid w:val="009E1A65"/>
    <w:rsid w:val="009E642D"/>
    <w:rsid w:val="009F0F09"/>
    <w:rsid w:val="009F1E23"/>
    <w:rsid w:val="009F23F6"/>
    <w:rsid w:val="009F2602"/>
    <w:rsid w:val="00A00448"/>
    <w:rsid w:val="00A00E4A"/>
    <w:rsid w:val="00A01CBD"/>
    <w:rsid w:val="00A032AC"/>
    <w:rsid w:val="00A057B5"/>
    <w:rsid w:val="00A149D4"/>
    <w:rsid w:val="00A16DA3"/>
    <w:rsid w:val="00A2076C"/>
    <w:rsid w:val="00A215EA"/>
    <w:rsid w:val="00A26560"/>
    <w:rsid w:val="00A34439"/>
    <w:rsid w:val="00A34E43"/>
    <w:rsid w:val="00A351C0"/>
    <w:rsid w:val="00A407C7"/>
    <w:rsid w:val="00A4112E"/>
    <w:rsid w:val="00A42FBC"/>
    <w:rsid w:val="00A434B3"/>
    <w:rsid w:val="00A43F2E"/>
    <w:rsid w:val="00A4533A"/>
    <w:rsid w:val="00A4573D"/>
    <w:rsid w:val="00A462D5"/>
    <w:rsid w:val="00A527B1"/>
    <w:rsid w:val="00A547AA"/>
    <w:rsid w:val="00A56BD9"/>
    <w:rsid w:val="00A56FF1"/>
    <w:rsid w:val="00A57DCA"/>
    <w:rsid w:val="00A57F15"/>
    <w:rsid w:val="00A65AF8"/>
    <w:rsid w:val="00A75415"/>
    <w:rsid w:val="00A770BC"/>
    <w:rsid w:val="00A77449"/>
    <w:rsid w:val="00A7781A"/>
    <w:rsid w:val="00A77D9D"/>
    <w:rsid w:val="00A82A7D"/>
    <w:rsid w:val="00A85F1C"/>
    <w:rsid w:val="00AA06BD"/>
    <w:rsid w:val="00AA1CAB"/>
    <w:rsid w:val="00AA2607"/>
    <w:rsid w:val="00AA3B4A"/>
    <w:rsid w:val="00AA3D8A"/>
    <w:rsid w:val="00AA4B72"/>
    <w:rsid w:val="00AA5CFD"/>
    <w:rsid w:val="00AA5D7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24A35"/>
    <w:rsid w:val="00B304E6"/>
    <w:rsid w:val="00B30F81"/>
    <w:rsid w:val="00B318A7"/>
    <w:rsid w:val="00B328DC"/>
    <w:rsid w:val="00B32A3E"/>
    <w:rsid w:val="00B32BA9"/>
    <w:rsid w:val="00B33B6F"/>
    <w:rsid w:val="00B34577"/>
    <w:rsid w:val="00B37155"/>
    <w:rsid w:val="00B37A01"/>
    <w:rsid w:val="00B415F1"/>
    <w:rsid w:val="00B50299"/>
    <w:rsid w:val="00B5054B"/>
    <w:rsid w:val="00B5111A"/>
    <w:rsid w:val="00B51F2E"/>
    <w:rsid w:val="00B53E98"/>
    <w:rsid w:val="00B54008"/>
    <w:rsid w:val="00B60362"/>
    <w:rsid w:val="00B60DA3"/>
    <w:rsid w:val="00B61425"/>
    <w:rsid w:val="00B64F2D"/>
    <w:rsid w:val="00B6515B"/>
    <w:rsid w:val="00B66DC8"/>
    <w:rsid w:val="00B76A65"/>
    <w:rsid w:val="00B76B1F"/>
    <w:rsid w:val="00B8052B"/>
    <w:rsid w:val="00B8154B"/>
    <w:rsid w:val="00B83DA0"/>
    <w:rsid w:val="00B857BE"/>
    <w:rsid w:val="00B8621C"/>
    <w:rsid w:val="00B8681F"/>
    <w:rsid w:val="00B872E7"/>
    <w:rsid w:val="00B9211F"/>
    <w:rsid w:val="00B928E9"/>
    <w:rsid w:val="00B954DE"/>
    <w:rsid w:val="00BA197F"/>
    <w:rsid w:val="00BA312A"/>
    <w:rsid w:val="00BA6898"/>
    <w:rsid w:val="00BA705E"/>
    <w:rsid w:val="00BA7CF6"/>
    <w:rsid w:val="00BC0918"/>
    <w:rsid w:val="00BC129E"/>
    <w:rsid w:val="00BC51B5"/>
    <w:rsid w:val="00BC54A1"/>
    <w:rsid w:val="00BC6D76"/>
    <w:rsid w:val="00BD58FC"/>
    <w:rsid w:val="00BD6B5D"/>
    <w:rsid w:val="00BD7783"/>
    <w:rsid w:val="00BD7B2A"/>
    <w:rsid w:val="00BE092F"/>
    <w:rsid w:val="00BE1EE5"/>
    <w:rsid w:val="00BE2114"/>
    <w:rsid w:val="00BE2796"/>
    <w:rsid w:val="00BE314E"/>
    <w:rsid w:val="00BE3E91"/>
    <w:rsid w:val="00BF348C"/>
    <w:rsid w:val="00BF4A9C"/>
    <w:rsid w:val="00BF53B9"/>
    <w:rsid w:val="00BF5B97"/>
    <w:rsid w:val="00BF75C6"/>
    <w:rsid w:val="00C028EE"/>
    <w:rsid w:val="00C03F3F"/>
    <w:rsid w:val="00C10BA7"/>
    <w:rsid w:val="00C11129"/>
    <w:rsid w:val="00C111A9"/>
    <w:rsid w:val="00C13045"/>
    <w:rsid w:val="00C1308C"/>
    <w:rsid w:val="00C13394"/>
    <w:rsid w:val="00C17F0A"/>
    <w:rsid w:val="00C20C0A"/>
    <w:rsid w:val="00C22A58"/>
    <w:rsid w:val="00C22E94"/>
    <w:rsid w:val="00C23826"/>
    <w:rsid w:val="00C24FC1"/>
    <w:rsid w:val="00C25074"/>
    <w:rsid w:val="00C26980"/>
    <w:rsid w:val="00C30A58"/>
    <w:rsid w:val="00C330D4"/>
    <w:rsid w:val="00C33734"/>
    <w:rsid w:val="00C339C4"/>
    <w:rsid w:val="00C35887"/>
    <w:rsid w:val="00C35CDE"/>
    <w:rsid w:val="00C40202"/>
    <w:rsid w:val="00C40A4E"/>
    <w:rsid w:val="00C40E32"/>
    <w:rsid w:val="00C440B1"/>
    <w:rsid w:val="00C4599A"/>
    <w:rsid w:val="00C45EEE"/>
    <w:rsid w:val="00C533ED"/>
    <w:rsid w:val="00C54E99"/>
    <w:rsid w:val="00C55D48"/>
    <w:rsid w:val="00C55EB3"/>
    <w:rsid w:val="00C574FE"/>
    <w:rsid w:val="00C57DD8"/>
    <w:rsid w:val="00C57FBE"/>
    <w:rsid w:val="00C61B9C"/>
    <w:rsid w:val="00C70C06"/>
    <w:rsid w:val="00C76516"/>
    <w:rsid w:val="00C804BD"/>
    <w:rsid w:val="00C8071F"/>
    <w:rsid w:val="00C8295B"/>
    <w:rsid w:val="00C9624C"/>
    <w:rsid w:val="00CA395F"/>
    <w:rsid w:val="00CA3F77"/>
    <w:rsid w:val="00CA496B"/>
    <w:rsid w:val="00CA6193"/>
    <w:rsid w:val="00CB2736"/>
    <w:rsid w:val="00CB37E9"/>
    <w:rsid w:val="00CB4545"/>
    <w:rsid w:val="00CB650C"/>
    <w:rsid w:val="00CC0C1E"/>
    <w:rsid w:val="00CC4015"/>
    <w:rsid w:val="00CC7DE8"/>
    <w:rsid w:val="00CD2C91"/>
    <w:rsid w:val="00CD2F8B"/>
    <w:rsid w:val="00CD3849"/>
    <w:rsid w:val="00CD6EE0"/>
    <w:rsid w:val="00CD708B"/>
    <w:rsid w:val="00CD7516"/>
    <w:rsid w:val="00CE0A42"/>
    <w:rsid w:val="00CE1D3B"/>
    <w:rsid w:val="00CE48F8"/>
    <w:rsid w:val="00CE6089"/>
    <w:rsid w:val="00CF37C1"/>
    <w:rsid w:val="00CF6C5C"/>
    <w:rsid w:val="00CF75E5"/>
    <w:rsid w:val="00D0167C"/>
    <w:rsid w:val="00D020A0"/>
    <w:rsid w:val="00D029A9"/>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4DA1"/>
    <w:rsid w:val="00D45289"/>
    <w:rsid w:val="00D457A2"/>
    <w:rsid w:val="00D45A18"/>
    <w:rsid w:val="00D460EC"/>
    <w:rsid w:val="00D46A3B"/>
    <w:rsid w:val="00D510D0"/>
    <w:rsid w:val="00D528E7"/>
    <w:rsid w:val="00D528F6"/>
    <w:rsid w:val="00D54253"/>
    <w:rsid w:val="00D55D03"/>
    <w:rsid w:val="00D56549"/>
    <w:rsid w:val="00D567AB"/>
    <w:rsid w:val="00D57921"/>
    <w:rsid w:val="00D57E79"/>
    <w:rsid w:val="00D60B35"/>
    <w:rsid w:val="00D63C74"/>
    <w:rsid w:val="00D64E96"/>
    <w:rsid w:val="00D650BE"/>
    <w:rsid w:val="00D66CA0"/>
    <w:rsid w:val="00D7052B"/>
    <w:rsid w:val="00D71086"/>
    <w:rsid w:val="00D71097"/>
    <w:rsid w:val="00D73317"/>
    <w:rsid w:val="00D767CC"/>
    <w:rsid w:val="00D8115D"/>
    <w:rsid w:val="00D823C8"/>
    <w:rsid w:val="00D82BCA"/>
    <w:rsid w:val="00D846BA"/>
    <w:rsid w:val="00D8498F"/>
    <w:rsid w:val="00D8614C"/>
    <w:rsid w:val="00D87B7A"/>
    <w:rsid w:val="00D94E0B"/>
    <w:rsid w:val="00D9542A"/>
    <w:rsid w:val="00D95E9C"/>
    <w:rsid w:val="00D964D2"/>
    <w:rsid w:val="00D97B5B"/>
    <w:rsid w:val="00D97E1C"/>
    <w:rsid w:val="00DA0C61"/>
    <w:rsid w:val="00DA180F"/>
    <w:rsid w:val="00DA2888"/>
    <w:rsid w:val="00DB008B"/>
    <w:rsid w:val="00DB111E"/>
    <w:rsid w:val="00DB2172"/>
    <w:rsid w:val="00DB3113"/>
    <w:rsid w:val="00DB4FE2"/>
    <w:rsid w:val="00DB6CCE"/>
    <w:rsid w:val="00DB6D54"/>
    <w:rsid w:val="00DC0217"/>
    <w:rsid w:val="00DC1214"/>
    <w:rsid w:val="00DC19F5"/>
    <w:rsid w:val="00DC475D"/>
    <w:rsid w:val="00DC5195"/>
    <w:rsid w:val="00DC6B7B"/>
    <w:rsid w:val="00DC7382"/>
    <w:rsid w:val="00DC7A11"/>
    <w:rsid w:val="00DE246B"/>
    <w:rsid w:val="00DE35CF"/>
    <w:rsid w:val="00DE5817"/>
    <w:rsid w:val="00DF0649"/>
    <w:rsid w:val="00DF155A"/>
    <w:rsid w:val="00DF30EA"/>
    <w:rsid w:val="00DF7720"/>
    <w:rsid w:val="00DF7BC0"/>
    <w:rsid w:val="00E0004D"/>
    <w:rsid w:val="00E02CC1"/>
    <w:rsid w:val="00E037E0"/>
    <w:rsid w:val="00E03A34"/>
    <w:rsid w:val="00E103FC"/>
    <w:rsid w:val="00E10954"/>
    <w:rsid w:val="00E12C4C"/>
    <w:rsid w:val="00E23481"/>
    <w:rsid w:val="00E302B0"/>
    <w:rsid w:val="00E31F2A"/>
    <w:rsid w:val="00E3393E"/>
    <w:rsid w:val="00E364A8"/>
    <w:rsid w:val="00E37382"/>
    <w:rsid w:val="00E37B5D"/>
    <w:rsid w:val="00E43600"/>
    <w:rsid w:val="00E43AE3"/>
    <w:rsid w:val="00E4655F"/>
    <w:rsid w:val="00E46C3C"/>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77F55"/>
    <w:rsid w:val="00E81928"/>
    <w:rsid w:val="00E82F17"/>
    <w:rsid w:val="00E8305A"/>
    <w:rsid w:val="00E85944"/>
    <w:rsid w:val="00E87997"/>
    <w:rsid w:val="00E922A2"/>
    <w:rsid w:val="00E95AA6"/>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51EB"/>
    <w:rsid w:val="00ED5CFC"/>
    <w:rsid w:val="00ED738A"/>
    <w:rsid w:val="00EE0134"/>
    <w:rsid w:val="00EE2AE4"/>
    <w:rsid w:val="00EE4925"/>
    <w:rsid w:val="00EE5E13"/>
    <w:rsid w:val="00EE6585"/>
    <w:rsid w:val="00EE70B6"/>
    <w:rsid w:val="00EE7AC6"/>
    <w:rsid w:val="00EF3AE4"/>
    <w:rsid w:val="00EF4C04"/>
    <w:rsid w:val="00EF6155"/>
    <w:rsid w:val="00F001D1"/>
    <w:rsid w:val="00F02A7B"/>
    <w:rsid w:val="00F036DF"/>
    <w:rsid w:val="00F13ADE"/>
    <w:rsid w:val="00F21A9F"/>
    <w:rsid w:val="00F241A2"/>
    <w:rsid w:val="00F27F32"/>
    <w:rsid w:val="00F35E60"/>
    <w:rsid w:val="00F41459"/>
    <w:rsid w:val="00F465D9"/>
    <w:rsid w:val="00F4790E"/>
    <w:rsid w:val="00F5281B"/>
    <w:rsid w:val="00F528EE"/>
    <w:rsid w:val="00F52ADF"/>
    <w:rsid w:val="00F52C72"/>
    <w:rsid w:val="00F54FC9"/>
    <w:rsid w:val="00F57F6F"/>
    <w:rsid w:val="00F65632"/>
    <w:rsid w:val="00F65C34"/>
    <w:rsid w:val="00F70695"/>
    <w:rsid w:val="00F714EA"/>
    <w:rsid w:val="00F81DCB"/>
    <w:rsid w:val="00F85005"/>
    <w:rsid w:val="00F961AC"/>
    <w:rsid w:val="00F97504"/>
    <w:rsid w:val="00F97BFE"/>
    <w:rsid w:val="00FA12EF"/>
    <w:rsid w:val="00FA13D0"/>
    <w:rsid w:val="00FA1A9C"/>
    <w:rsid w:val="00FA2671"/>
    <w:rsid w:val="00FA6326"/>
    <w:rsid w:val="00FA6DC1"/>
    <w:rsid w:val="00FA7388"/>
    <w:rsid w:val="00FB0C4F"/>
    <w:rsid w:val="00FB1223"/>
    <w:rsid w:val="00FB3706"/>
    <w:rsid w:val="00FB6ED8"/>
    <w:rsid w:val="00FC1A2E"/>
    <w:rsid w:val="00FC20A5"/>
    <w:rsid w:val="00FC39EE"/>
    <w:rsid w:val="00FC4B63"/>
    <w:rsid w:val="00FD382D"/>
    <w:rsid w:val="00FD43A5"/>
    <w:rsid w:val="00FE40F5"/>
    <w:rsid w:val="00FF0E6E"/>
    <w:rsid w:val="00FF32D3"/>
    <w:rsid w:val="00FF5A4F"/>
    <w:rsid w:val="00FF64F5"/>
    <w:rsid w:val="00FF76B0"/>
    <w:rsid w:val="0B07C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063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06375"/>
  </w:style>
  <w:style w:type="paragraph" w:styleId="Porat">
    <w:name w:val="footer"/>
    <w:basedOn w:val="prastasis"/>
    <w:link w:val="PoratDiagrama"/>
    <w:uiPriority w:val="99"/>
    <w:unhideWhenUsed/>
    <w:rsid w:val="00D063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6375"/>
  </w:style>
  <w:style w:type="character" w:styleId="Vietosrezervavimoenklotekstas">
    <w:name w:val="Placeholder Text"/>
    <w:basedOn w:val="Numatytasispastraiposriftas"/>
    <w:uiPriority w:val="99"/>
    <w:semiHidden/>
    <w:rsid w:val="008505A5"/>
    <w:rPr>
      <w:color w:val="808080"/>
    </w:rPr>
  </w:style>
  <w:style w:type="paragraph" w:styleId="Paantrat">
    <w:name w:val="Subtitle"/>
    <w:basedOn w:val="prastasis"/>
    <w:link w:val="PaantratDiagrama"/>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Numatytasispastraiposriftas"/>
    <w:uiPriority w:val="1"/>
    <w:rsid w:val="008505A5"/>
    <w:rPr>
      <w:rFonts w:ascii="Arial" w:hAnsi="Arial"/>
      <w:sz w:val="20"/>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9F1E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D528F6"/>
    <w:rPr>
      <w:color w:val="auto"/>
      <w:u w:val="none"/>
    </w:rPr>
  </w:style>
  <w:style w:type="character" w:styleId="Puslapioinaosnuoroda">
    <w:name w:val="footnote reference"/>
    <w:aliases w:val="fr"/>
    <w:basedOn w:val="Numatytasispastraiposriftas"/>
    <w:uiPriority w:val="99"/>
    <w:rsid w:val="00D528F6"/>
    <w:rPr>
      <w:vertAlign w:val="superscript"/>
    </w:rPr>
  </w:style>
  <w:style w:type="paragraph" w:styleId="Betarp">
    <w:name w:val="No Spacing"/>
    <w:link w:val="BetarpDiagrama"/>
    <w:uiPriority w:val="1"/>
    <w:qFormat/>
    <w:rsid w:val="00F714E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714EA"/>
    <w:rPr>
      <w:rFonts w:eastAsiaTheme="minorEastAsia"/>
      <w:sz w:val="21"/>
      <w:szCs w:val="21"/>
      <w:lang w:eastAsia="lt-LT"/>
    </w:rPr>
  </w:style>
  <w:style w:type="character" w:styleId="Neapdorotaspaminjimas">
    <w:name w:val="Unresolved Mention"/>
    <w:basedOn w:val="Numatytasispastraiposriftas"/>
    <w:uiPriority w:val="99"/>
    <w:semiHidden/>
    <w:unhideWhenUsed/>
    <w:rsid w:val="00F714EA"/>
    <w:rPr>
      <w:color w:val="605E5C"/>
      <w:shd w:val="clear" w:color="auto" w:fill="E1DFDD"/>
    </w:rPr>
  </w:style>
  <w:style w:type="character" w:styleId="Komentaronuoroda">
    <w:name w:val="annotation reference"/>
    <w:basedOn w:val="Numatytasispastraiposriftas"/>
    <w:uiPriority w:val="99"/>
    <w:unhideWhenUsed/>
    <w:rsid w:val="00BF53B9"/>
    <w:rPr>
      <w:sz w:val="16"/>
      <w:szCs w:val="16"/>
    </w:rPr>
  </w:style>
  <w:style w:type="paragraph" w:styleId="Komentarotekstas">
    <w:name w:val="annotation text"/>
    <w:basedOn w:val="prastasis"/>
    <w:link w:val="KomentarotekstasDiagrama"/>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BF53B9"/>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946AF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46AF8"/>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166A1E"/>
    <w:rPr>
      <w:rFonts w:ascii="Courier New" w:eastAsia="Times New Roman" w:hAnsi="Courier New" w:cs="Courier New"/>
      <w:sz w:val="20"/>
      <w:szCs w:val="20"/>
      <w:lang w:val="en-US"/>
    </w:rPr>
  </w:style>
  <w:style w:type="character" w:customStyle="1" w:styleId="y2iqfc">
    <w:name w:val="y2iqfc"/>
    <w:basedOn w:val="Numatytasispastraiposriftas"/>
    <w:rsid w:val="00166A1E"/>
  </w:style>
  <w:style w:type="paragraph" w:styleId="Komentarotema">
    <w:name w:val="annotation subject"/>
    <w:basedOn w:val="Komentarotekstas"/>
    <w:next w:val="Komentarotekstas"/>
    <w:link w:val="KomentarotemaDiagrama"/>
    <w:uiPriority w:val="99"/>
    <w:semiHidden/>
    <w:unhideWhenUsed/>
    <w:rsid w:val="003F759D"/>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3F759D"/>
    <w:rPr>
      <w:rFonts w:ascii="Times New Roman" w:eastAsia="Times New Roman" w:hAnsi="Times New Roman" w:cs="Times New Roman"/>
      <w:b/>
      <w:bCs/>
      <w:sz w:val="20"/>
      <w:szCs w:val="20"/>
    </w:rPr>
  </w:style>
  <w:style w:type="paragraph" w:styleId="Pataisymai">
    <w:name w:val="Revision"/>
    <w:hidden/>
    <w:uiPriority w:val="99"/>
    <w:semiHidden/>
    <w:rsid w:val="00652D17"/>
    <w:pPr>
      <w:spacing w:after="0" w:line="240" w:lineRule="auto"/>
    </w:pPr>
  </w:style>
  <w:style w:type="paragraph" w:customStyle="1" w:styleId="pf0">
    <w:name w:val="pf0"/>
    <w:basedOn w:val="prastasis"/>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E5E1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695A5F"/>
    <w:rPr>
      <w:color w:val="954F72" w:themeColor="followedHyperlink"/>
      <w:u w:val="single"/>
    </w:rPr>
  </w:style>
  <w:style w:type="paragraph" w:customStyle="1" w:styleId="prastasis1">
    <w:name w:val="Įprastasis1"/>
    <w:rsid w:val="00EF4C04"/>
    <w:pPr>
      <w:suppressAutoHyphens/>
      <w:autoSpaceDN w:val="0"/>
      <w:spacing w:line="254" w:lineRule="auto"/>
    </w:pPr>
    <w:rPr>
      <w:rFonts w:ascii="Calibri" w:eastAsia="Calibri" w:hAnsi="Calibri" w:cs="Times New Roman"/>
      <w:kern w:val="3"/>
      <w:lang w:val="en-US"/>
    </w:rPr>
  </w:style>
  <w:style w:type="character" w:customStyle="1" w:styleId="Antrat1Diagrama">
    <w:name w:val="Antraštė 1 Diagrama"/>
    <w:basedOn w:val="Numatytasispastraiposriftas"/>
    <w:link w:val="Antrat1"/>
    <w:uiPriority w:val="9"/>
    <w:rsid w:val="00E03A34"/>
    <w:rPr>
      <w:rFonts w:ascii="Arial" w:eastAsiaTheme="majorEastAsia" w:hAnsi="Arial" w:cstheme="majorBidi"/>
      <w:b/>
      <w:sz w:val="20"/>
      <w:szCs w:val="32"/>
    </w:rPr>
  </w:style>
  <w:style w:type="paragraph" w:styleId="Turinioantrat">
    <w:name w:val="TOC Heading"/>
    <w:basedOn w:val="Antrat1"/>
    <w:next w:val="prastasis"/>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urinys1">
    <w:name w:val="toc 1"/>
    <w:basedOn w:val="prastasis"/>
    <w:next w:val="prastasis"/>
    <w:autoRedefine/>
    <w:uiPriority w:val="39"/>
    <w:unhideWhenUsed/>
    <w:rsid w:val="00E03A34"/>
    <w:pPr>
      <w:tabs>
        <w:tab w:val="left" w:leader="dot" w:pos="5760"/>
        <w:tab w:val="right" w:leader="dot" w:pos="13993"/>
      </w:tabs>
      <w:spacing w:after="100" w:line="240" w:lineRule="auto"/>
    </w:pPr>
  </w:style>
  <w:style w:type="paragraph" w:styleId="Turinys2">
    <w:name w:val="toc 2"/>
    <w:basedOn w:val="prastasis"/>
    <w:next w:val="prastasis"/>
    <w:autoRedefine/>
    <w:uiPriority w:val="39"/>
    <w:unhideWhenUsed/>
    <w:rsid w:val="00E03A34"/>
    <w:pPr>
      <w:spacing w:after="100"/>
      <w:ind w:left="220"/>
    </w:pPr>
    <w:rPr>
      <w:rFonts w:eastAsiaTheme="minorEastAsia" w:cs="Times New Roman"/>
      <w:lang w:eastAsia="lt-LT"/>
    </w:rPr>
  </w:style>
  <w:style w:type="paragraph" w:styleId="Turinys3">
    <w:name w:val="toc 3"/>
    <w:basedOn w:val="prastasis"/>
    <w:next w:val="prastasis"/>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www.epsog.lt/uploads/documents/files/Klausimynas_1%20priedas_final.pdf"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www.epsog.lt/uploads/documents/files/Pirkimai/EPSO-G%20veiklos%20partneri%C5%B3%20klausimynas.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eur03.safelinks.protection.outlook.com/?url=https%3A%2F%2Fec.europa.eu%2Ftools%2Fecertis%2F&amp;data=05%7C02%7CSonata.Vainauskaite%40litgrid.eu%7C785d05eab16847f8c82f08dee259a5bc%7C86bcf7687bcf4cd6b041b219988b7a9c%7C0%7C0%7C639197071839258437%7CUnknown%7CTWFpbGZsb3d8eyJFbXB0eU1hcGkiOnRydWUsIlYiOiIwLjAuMDAwMCIsIlAiOiJXaW4zMiIsIkFOIjoiTWFpbCIsIldUIjoyfQ%3D%3D%7C0%7C%7C%7C&amp;sdata=N%2FoFU8eoC5Gm%2FsFNzv7Ok6eyyWf2UTMnOmJ%2BTMjjGGk%3D&amp;reserved=0"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eur03.safelinks.protection.outlook.com/?url=https%3A%2F%2Fec.europa.eu%2Ftools%2Fecertis%2F&amp;data=05%7C02%7CSonata.Vainauskaite%40litgrid.eu%7C785d05eab16847f8c82f08dee259a5bc%7C86bcf7687bcf4cd6b041b219988b7a9c%7C0%7C0%7C639197071839237598%7CUnknown%7CTWFpbGZsb3d8eyJFbXB0eU1hcGkiOnRydWUsIlYiOiIwLjAuMDAwMCIsIlAiOiJXaW4zMiIsIkFOIjoiTWFpbCIsIldUIjoyfQ%3D%3D%7C0%7C%7C%7C&amp;sdata=azaRS3MvQPh%2F9eGhOoaxff5hgXiBu9M2%2BdFQK%2B5aTL0%3D&amp;reserved=0"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mailto:jovita.buterleviciute@litgrid.eu"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Vietosrezervavimoenklotekstas"/>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01205"/>
    <w:rsid w:val="000429CE"/>
    <w:rsid w:val="00074595"/>
    <w:rsid w:val="00077FD2"/>
    <w:rsid w:val="00097D51"/>
    <w:rsid w:val="000B3587"/>
    <w:rsid w:val="000B558C"/>
    <w:rsid w:val="000C17FF"/>
    <w:rsid w:val="000D2EC6"/>
    <w:rsid w:val="000E071A"/>
    <w:rsid w:val="00142563"/>
    <w:rsid w:val="00176582"/>
    <w:rsid w:val="00181DA4"/>
    <w:rsid w:val="001A1073"/>
    <w:rsid w:val="001B11C2"/>
    <w:rsid w:val="001B3BDC"/>
    <w:rsid w:val="00252F6B"/>
    <w:rsid w:val="0026777B"/>
    <w:rsid w:val="00282A0E"/>
    <w:rsid w:val="00287449"/>
    <w:rsid w:val="002B00C5"/>
    <w:rsid w:val="002B0F31"/>
    <w:rsid w:val="002B3430"/>
    <w:rsid w:val="002D1620"/>
    <w:rsid w:val="00313924"/>
    <w:rsid w:val="00325D6C"/>
    <w:rsid w:val="003D13CF"/>
    <w:rsid w:val="003D6573"/>
    <w:rsid w:val="003D770E"/>
    <w:rsid w:val="00405EA4"/>
    <w:rsid w:val="0041260A"/>
    <w:rsid w:val="00413A5D"/>
    <w:rsid w:val="00414B9E"/>
    <w:rsid w:val="00441495"/>
    <w:rsid w:val="004423DA"/>
    <w:rsid w:val="00484238"/>
    <w:rsid w:val="00497F9E"/>
    <w:rsid w:val="004A3352"/>
    <w:rsid w:val="004B2021"/>
    <w:rsid w:val="004C04AF"/>
    <w:rsid w:val="00515C56"/>
    <w:rsid w:val="006103EA"/>
    <w:rsid w:val="00613ACD"/>
    <w:rsid w:val="00616DFB"/>
    <w:rsid w:val="00617B83"/>
    <w:rsid w:val="0062006C"/>
    <w:rsid w:val="0062367D"/>
    <w:rsid w:val="0066355A"/>
    <w:rsid w:val="006725B4"/>
    <w:rsid w:val="006B1BE7"/>
    <w:rsid w:val="006C5067"/>
    <w:rsid w:val="006F6EBE"/>
    <w:rsid w:val="0070601D"/>
    <w:rsid w:val="00715D22"/>
    <w:rsid w:val="00717D4F"/>
    <w:rsid w:val="0072521F"/>
    <w:rsid w:val="00740E93"/>
    <w:rsid w:val="0074226B"/>
    <w:rsid w:val="007542C2"/>
    <w:rsid w:val="007C1909"/>
    <w:rsid w:val="007C3C2E"/>
    <w:rsid w:val="007D3E49"/>
    <w:rsid w:val="007E3C8C"/>
    <w:rsid w:val="008108AD"/>
    <w:rsid w:val="00812984"/>
    <w:rsid w:val="00834FB5"/>
    <w:rsid w:val="00860A1C"/>
    <w:rsid w:val="00864630"/>
    <w:rsid w:val="008845D8"/>
    <w:rsid w:val="0089248E"/>
    <w:rsid w:val="00895224"/>
    <w:rsid w:val="008A369A"/>
    <w:rsid w:val="008B6C87"/>
    <w:rsid w:val="008F6CF7"/>
    <w:rsid w:val="0095673D"/>
    <w:rsid w:val="00964A77"/>
    <w:rsid w:val="00970AF7"/>
    <w:rsid w:val="00983DCD"/>
    <w:rsid w:val="009C51AF"/>
    <w:rsid w:val="009C6CB6"/>
    <w:rsid w:val="00A16DA3"/>
    <w:rsid w:val="00A6396A"/>
    <w:rsid w:val="00A82A7D"/>
    <w:rsid w:val="00A86C96"/>
    <w:rsid w:val="00A91A48"/>
    <w:rsid w:val="00AC7DB8"/>
    <w:rsid w:val="00AF4889"/>
    <w:rsid w:val="00B8154B"/>
    <w:rsid w:val="00B96A35"/>
    <w:rsid w:val="00BA746B"/>
    <w:rsid w:val="00BD4432"/>
    <w:rsid w:val="00BE1EE5"/>
    <w:rsid w:val="00C13045"/>
    <w:rsid w:val="00C22A58"/>
    <w:rsid w:val="00C24FC1"/>
    <w:rsid w:val="00C339C4"/>
    <w:rsid w:val="00C42C80"/>
    <w:rsid w:val="00C54E99"/>
    <w:rsid w:val="00C63F5A"/>
    <w:rsid w:val="00CA705D"/>
    <w:rsid w:val="00CD3849"/>
    <w:rsid w:val="00CD3EE5"/>
    <w:rsid w:val="00CF3DDA"/>
    <w:rsid w:val="00D061B7"/>
    <w:rsid w:val="00D44DA1"/>
    <w:rsid w:val="00D52AEA"/>
    <w:rsid w:val="00D87B7A"/>
    <w:rsid w:val="00D9542A"/>
    <w:rsid w:val="00DA0D74"/>
    <w:rsid w:val="00DA20DD"/>
    <w:rsid w:val="00DA2E18"/>
    <w:rsid w:val="00DB2172"/>
    <w:rsid w:val="00DC19F5"/>
    <w:rsid w:val="00DC7382"/>
    <w:rsid w:val="00DD6D7C"/>
    <w:rsid w:val="00DF3FF8"/>
    <w:rsid w:val="00E10954"/>
    <w:rsid w:val="00E13476"/>
    <w:rsid w:val="00E80045"/>
    <w:rsid w:val="00EE7E3B"/>
    <w:rsid w:val="00F21389"/>
    <w:rsid w:val="00F310B3"/>
    <w:rsid w:val="00F45E71"/>
    <w:rsid w:val="00FC779E"/>
    <w:rsid w:val="00FD382D"/>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3.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4.xml><?xml version="1.0" encoding="utf-8"?>
<ds:datastoreItem xmlns:ds="http://schemas.openxmlformats.org/officeDocument/2006/customXml" ds:itemID="{D8792B9B-197B-4F6A-9B1F-F048AF9C2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809</TotalTime>
  <Pages>32</Pages>
  <Words>62094</Words>
  <Characters>35394</Characters>
  <Application>Microsoft Office Word</Application>
  <DocSecurity>0</DocSecurity>
  <Lines>294</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106</cp:revision>
  <dcterms:created xsi:type="dcterms:W3CDTF">2025-01-29T14:54:00Z</dcterms:created>
  <dcterms:modified xsi:type="dcterms:W3CDTF">2026-07-28T04:39:00Z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